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D5F" w:rsidRDefault="00CF3A45">
      <w:pPr>
        <w:pStyle w:val="23"/>
        <w:ind w:right="566"/>
        <w:jc w:val="both"/>
        <w:rPr>
          <w:color w:val="000000" w:themeColor="text1"/>
          <w:sz w:val="24"/>
          <w:szCs w:val="24"/>
          <w:lang w:val="ru-RU"/>
        </w:rPr>
      </w:pPr>
      <w:r>
        <w:rPr>
          <w:noProof/>
          <w:color w:val="000000" w:themeColor="text1"/>
          <w:sz w:val="24"/>
          <w:szCs w:val="24"/>
          <w:lang w:val="ru-RU"/>
        </w:rPr>
        <w:drawing>
          <wp:anchor distT="0" distB="0" distL="0" distR="0" simplePos="0" relativeHeight="2" behindDoc="0" locked="0" layoutInCell="0" allowOverlap="1">
            <wp:simplePos x="0" y="0"/>
            <wp:positionH relativeFrom="page">
              <wp:posOffset>0</wp:posOffset>
            </wp:positionH>
            <wp:positionV relativeFrom="page">
              <wp:posOffset>0</wp:posOffset>
            </wp:positionV>
            <wp:extent cx="2924175" cy="360045"/>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9"/>
                    <a:stretch>
                      <a:fillRect/>
                    </a:stretch>
                  </pic:blipFill>
                  <pic:spPr bwMode="auto">
                    <a:xfrm>
                      <a:off x="0" y="0"/>
                      <a:ext cx="2924175" cy="360045"/>
                    </a:xfrm>
                    <a:prstGeom prst="rect">
                      <a:avLst/>
                    </a:prstGeom>
                  </pic:spPr>
                </pic:pic>
              </a:graphicData>
            </a:graphic>
          </wp:anchor>
        </w:drawing>
      </w:r>
    </w:p>
    <w:p w:rsidR="00863D5F" w:rsidRDefault="00CF3A45">
      <w:pPr>
        <w:spacing w:after="0" w:line="240" w:lineRule="auto"/>
        <w:jc w:val="center"/>
        <w:rPr>
          <w:rFonts w:ascii="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                  Согласуемые документы к  постановлению администрации </w:t>
      </w:r>
      <w:proofErr w:type="spellStart"/>
      <w:r>
        <w:rPr>
          <w:rFonts w:ascii="Times New Roman" w:eastAsia="Times New Roman" w:hAnsi="Times New Roman" w:cs="Times New Roman"/>
          <w:b/>
          <w:color w:val="000000" w:themeColor="text1"/>
          <w:sz w:val="24"/>
          <w:szCs w:val="24"/>
        </w:rPr>
        <w:t>Сорочинского</w:t>
      </w:r>
      <w:proofErr w:type="spellEnd"/>
      <w:r>
        <w:rPr>
          <w:rFonts w:ascii="Times New Roman" w:eastAsia="Times New Roman" w:hAnsi="Times New Roman" w:cs="Times New Roman"/>
          <w:b/>
          <w:color w:val="000000" w:themeColor="text1"/>
          <w:sz w:val="24"/>
          <w:szCs w:val="24"/>
        </w:rPr>
        <w:t xml:space="preserve"> муниципального округа Оренбургской области по муниципальной программе  </w:t>
      </w:r>
      <w:r>
        <w:rPr>
          <w:rFonts w:ascii="Times New Roman" w:hAnsi="Times New Roman" w:cs="Times New Roman"/>
          <w:b/>
          <w:color w:val="000000" w:themeColor="text1"/>
          <w:sz w:val="24"/>
          <w:szCs w:val="24"/>
        </w:rPr>
        <w:t xml:space="preserve">«Развитие жилищно-коммунального хозяйства </w:t>
      </w:r>
      <w:proofErr w:type="gramStart"/>
      <w:r>
        <w:rPr>
          <w:rFonts w:ascii="Times New Roman" w:hAnsi="Times New Roman" w:cs="Times New Roman"/>
          <w:b/>
          <w:color w:val="000000" w:themeColor="text1"/>
          <w:sz w:val="24"/>
          <w:szCs w:val="24"/>
        </w:rPr>
        <w:t>в</w:t>
      </w:r>
      <w:proofErr w:type="gramEnd"/>
      <w:r>
        <w:rPr>
          <w:rFonts w:ascii="Times New Roman" w:hAnsi="Times New Roman" w:cs="Times New Roman"/>
          <w:b/>
          <w:color w:val="000000" w:themeColor="text1"/>
          <w:sz w:val="24"/>
          <w:szCs w:val="24"/>
        </w:rPr>
        <w:t xml:space="preserve"> </w:t>
      </w:r>
      <w:proofErr w:type="gramStart"/>
      <w:r>
        <w:rPr>
          <w:rFonts w:ascii="Times New Roman" w:hAnsi="Times New Roman" w:cs="Times New Roman"/>
          <w:b/>
          <w:color w:val="000000" w:themeColor="text1"/>
          <w:sz w:val="24"/>
          <w:szCs w:val="24"/>
        </w:rPr>
        <w:t>Сорочинском</w:t>
      </w:r>
      <w:proofErr w:type="gramEnd"/>
      <w:r>
        <w:rPr>
          <w:rFonts w:ascii="Times New Roman" w:hAnsi="Times New Roman" w:cs="Times New Roman"/>
          <w:b/>
          <w:color w:val="000000" w:themeColor="text1"/>
          <w:sz w:val="24"/>
          <w:szCs w:val="24"/>
        </w:rPr>
        <w:t xml:space="preserve"> муниципальном округе Оренбургской области»</w:t>
      </w:r>
    </w:p>
    <w:p w:rsidR="00863D5F" w:rsidRDefault="00863D5F">
      <w:pPr>
        <w:widowControl w:val="0"/>
        <w:spacing w:after="0" w:line="240" w:lineRule="auto"/>
        <w:ind w:left="11482"/>
        <w:contextualSpacing/>
        <w:jc w:val="center"/>
        <w:rPr>
          <w:rFonts w:ascii="Times New Roman" w:eastAsia="Times New Roman" w:hAnsi="Times New Roman" w:cs="Times New Roman"/>
          <w:b/>
          <w:color w:val="000000" w:themeColor="text1"/>
          <w:sz w:val="24"/>
          <w:szCs w:val="24"/>
        </w:rPr>
      </w:pPr>
    </w:p>
    <w:p w:rsidR="00863D5F" w:rsidRDefault="00863D5F">
      <w:pPr>
        <w:widowControl w:val="0"/>
        <w:spacing w:after="0" w:line="240" w:lineRule="auto"/>
        <w:ind w:left="10206"/>
        <w:contextualSpacing/>
        <w:jc w:val="center"/>
        <w:rPr>
          <w:rFonts w:ascii="Times New Roman" w:eastAsia="Times New Roman" w:hAnsi="Times New Roman" w:cs="Times New Roman"/>
          <w:color w:val="000000" w:themeColor="text1"/>
          <w:sz w:val="24"/>
          <w:szCs w:val="24"/>
        </w:rPr>
      </w:pPr>
    </w:p>
    <w:p w:rsidR="00863D5F" w:rsidRDefault="00CF3A45">
      <w:pPr>
        <w:spacing w:after="160" w:line="254" w:lineRule="auto"/>
        <w:ind w:left="567"/>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Приложение №1</w:t>
      </w:r>
    </w:p>
    <w:p w:rsidR="00863D5F" w:rsidRDefault="00CF3A45">
      <w:pPr>
        <w:spacing w:after="160" w:line="254" w:lineRule="auto"/>
        <w:ind w:left="567"/>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к протоколу заседания управляющего</w:t>
      </w:r>
    </w:p>
    <w:p w:rsidR="00863D5F" w:rsidRDefault="00CF3A45">
      <w:pPr>
        <w:spacing w:after="160" w:line="254" w:lineRule="auto"/>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совета</w:t>
      </w:r>
    </w:p>
    <w:p w:rsidR="00863D5F" w:rsidRDefault="00CF3A45">
      <w:pPr>
        <w:spacing w:after="160" w:line="254" w:lineRule="auto"/>
        <w:ind w:left="567"/>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муниципальной программы</w:t>
      </w:r>
    </w:p>
    <w:p w:rsidR="00863D5F" w:rsidRDefault="00CF3A45">
      <w:pPr>
        <w:spacing w:after="160" w:line="254" w:lineRule="auto"/>
        <w:ind w:left="567"/>
        <w:contextualSpacing/>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lang w:eastAsia="en-US"/>
        </w:rPr>
        <w:t xml:space="preserve">Развитие </w:t>
      </w:r>
      <w:proofErr w:type="gramStart"/>
      <w:r>
        <w:rPr>
          <w:rFonts w:ascii="Times New Roman" w:eastAsia="Calibri" w:hAnsi="Times New Roman" w:cs="Times New Roman"/>
          <w:color w:val="000000" w:themeColor="text1"/>
          <w:sz w:val="24"/>
          <w:szCs w:val="24"/>
          <w:lang w:eastAsia="en-US"/>
        </w:rPr>
        <w:t>жилищно-коммунального</w:t>
      </w:r>
      <w:proofErr w:type="gramEnd"/>
    </w:p>
    <w:p w:rsidR="00863D5F" w:rsidRDefault="00CF3A45">
      <w:pPr>
        <w:spacing w:after="160" w:line="254" w:lineRule="auto"/>
        <w:ind w:left="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                                                                                                                                                                                хозяйства </w:t>
      </w:r>
      <w:proofErr w:type="gramStart"/>
      <w:r>
        <w:rPr>
          <w:rFonts w:ascii="Times New Roman" w:eastAsia="Calibri" w:hAnsi="Times New Roman" w:cs="Times New Roman"/>
          <w:color w:val="000000" w:themeColor="text1"/>
          <w:sz w:val="24"/>
          <w:szCs w:val="24"/>
          <w:lang w:eastAsia="en-US"/>
        </w:rPr>
        <w:t>в</w:t>
      </w:r>
      <w:proofErr w:type="gramEnd"/>
      <w:r>
        <w:rPr>
          <w:rFonts w:ascii="Times New Roman" w:eastAsia="Calibri" w:hAnsi="Times New Roman" w:cs="Times New Roman"/>
          <w:color w:val="000000" w:themeColor="text1"/>
          <w:sz w:val="24"/>
          <w:szCs w:val="24"/>
          <w:lang w:eastAsia="en-US"/>
        </w:rPr>
        <w:t xml:space="preserve"> Сорочинском</w:t>
      </w:r>
    </w:p>
    <w:p w:rsidR="00863D5F" w:rsidRDefault="00CF3A45">
      <w:pPr>
        <w:spacing w:after="160" w:line="254" w:lineRule="auto"/>
        <w:ind w:left="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                                                                                                                                                                                </w:t>
      </w:r>
      <w:proofErr w:type="gramStart"/>
      <w:r>
        <w:rPr>
          <w:rFonts w:ascii="Times New Roman" w:eastAsia="Calibri" w:hAnsi="Times New Roman" w:cs="Times New Roman"/>
          <w:color w:val="000000" w:themeColor="text1"/>
          <w:sz w:val="24"/>
          <w:szCs w:val="24"/>
          <w:lang w:eastAsia="en-US"/>
        </w:rPr>
        <w:t>муниципальном  округе</w:t>
      </w:r>
      <w:proofErr w:type="gramEnd"/>
    </w:p>
    <w:p w:rsidR="00863D5F" w:rsidRDefault="00CF3A45">
      <w:pPr>
        <w:spacing w:after="160" w:line="254" w:lineRule="auto"/>
        <w:ind w:left="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                                                                                                                                                                                Оренбургской области»</w:t>
      </w:r>
    </w:p>
    <w:p w:rsidR="00863D5F" w:rsidRDefault="00863D5F">
      <w:pPr>
        <w:widowControl w:val="0"/>
        <w:spacing w:after="0" w:line="240" w:lineRule="auto"/>
        <w:ind w:left="11482"/>
        <w:contextualSpacing/>
        <w:rPr>
          <w:rFonts w:ascii="Times New Roman" w:eastAsia="Times New Roman" w:hAnsi="Times New Roman" w:cs="Times New Roman"/>
          <w:sz w:val="24"/>
          <w:szCs w:val="24"/>
        </w:rPr>
      </w:pPr>
    </w:p>
    <w:p w:rsidR="00863D5F" w:rsidRDefault="00CF3A45">
      <w:pPr>
        <w:spacing w:after="0" w:line="259" w:lineRule="auto"/>
        <w:ind w:left="273" w:righ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Значения показателей муниципальной программы  </w:t>
      </w:r>
    </w:p>
    <w:tbl>
      <w:tblPr>
        <w:tblW w:w="15593" w:type="dxa"/>
        <w:tblInd w:w="-268" w:type="dxa"/>
        <w:tblLayout w:type="fixed"/>
        <w:tblCellMar>
          <w:top w:w="15" w:type="dxa"/>
          <w:left w:w="15" w:type="dxa"/>
          <w:bottom w:w="15" w:type="dxa"/>
          <w:right w:w="15" w:type="dxa"/>
        </w:tblCellMar>
        <w:tblLook w:val="04A0" w:firstRow="1" w:lastRow="0" w:firstColumn="1" w:lastColumn="0" w:noHBand="0" w:noVBand="1"/>
      </w:tblPr>
      <w:tblGrid>
        <w:gridCol w:w="425"/>
        <w:gridCol w:w="2269"/>
        <w:gridCol w:w="850"/>
        <w:gridCol w:w="993"/>
        <w:gridCol w:w="850"/>
        <w:gridCol w:w="851"/>
        <w:gridCol w:w="708"/>
        <w:gridCol w:w="710"/>
        <w:gridCol w:w="709"/>
        <w:gridCol w:w="708"/>
        <w:gridCol w:w="850"/>
        <w:gridCol w:w="851"/>
        <w:gridCol w:w="2267"/>
        <w:gridCol w:w="1276"/>
        <w:gridCol w:w="1276"/>
      </w:tblGrid>
      <w:tr w:rsidR="00863D5F">
        <w:trPr>
          <w:trHeight w:val="240"/>
        </w:trPr>
        <w:tc>
          <w:tcPr>
            <w:tcW w:w="425" w:type="dxa"/>
            <w:vMerge w:val="restart"/>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/п</w:t>
            </w:r>
          </w:p>
        </w:tc>
        <w:tc>
          <w:tcPr>
            <w:tcW w:w="2269" w:type="dxa"/>
            <w:vMerge w:val="restart"/>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vertAlign w:val="superscript"/>
              </w:rPr>
            </w:pPr>
            <w:r>
              <w:rPr>
                <w:rFonts w:ascii="Times New Roman" w:eastAsia="Times New Roman" w:hAnsi="Times New Roman" w:cs="Times New Roman"/>
                <w:sz w:val="24"/>
                <w:szCs w:val="24"/>
              </w:rPr>
              <w:t>Наименование показателя</w:t>
            </w:r>
          </w:p>
        </w:tc>
        <w:tc>
          <w:tcPr>
            <w:tcW w:w="850" w:type="dxa"/>
            <w:vMerge w:val="restart"/>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Единица измерения показателя</w:t>
            </w:r>
          </w:p>
        </w:tc>
        <w:tc>
          <w:tcPr>
            <w:tcW w:w="993" w:type="dxa"/>
            <w:vMerge w:val="restart"/>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Базовое значение показателя</w:t>
            </w:r>
          </w:p>
        </w:tc>
        <w:tc>
          <w:tcPr>
            <w:tcW w:w="6237" w:type="dxa"/>
            <w:gridSpan w:val="8"/>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Значения показателей</w:t>
            </w:r>
          </w:p>
        </w:tc>
        <w:tc>
          <w:tcPr>
            <w:tcW w:w="2267" w:type="dxa"/>
            <w:vMerge w:val="restart"/>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sz w:val="24"/>
                <w:szCs w:val="24"/>
              </w:rPr>
              <w:t>Ответственный</w:t>
            </w:r>
            <w:proofErr w:type="gramEnd"/>
            <w:r>
              <w:rPr>
                <w:rFonts w:ascii="Times New Roman" w:eastAsia="Times New Roman" w:hAnsi="Times New Roman" w:cs="Times New Roman"/>
                <w:sz w:val="24"/>
                <w:szCs w:val="24"/>
              </w:rPr>
              <w:t xml:space="preserve"> за достижение показателя</w:t>
            </w:r>
          </w:p>
        </w:tc>
        <w:tc>
          <w:tcPr>
            <w:tcW w:w="1276" w:type="dxa"/>
            <w:vMerge w:val="restart"/>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Связь с показателями национальных целей</w:t>
            </w:r>
          </w:p>
        </w:tc>
        <w:tc>
          <w:tcPr>
            <w:tcW w:w="1276" w:type="dxa"/>
            <w:vMerge w:val="restart"/>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vertAlign w:val="superscript"/>
              </w:rPr>
            </w:pPr>
            <w:r>
              <w:rPr>
                <w:rFonts w:ascii="Times New Roman" w:eastAsia="Times New Roman" w:hAnsi="Times New Roman" w:cs="Times New Roman"/>
                <w:sz w:val="24"/>
                <w:szCs w:val="24"/>
              </w:rPr>
              <w:t>Информационная система</w:t>
            </w:r>
          </w:p>
        </w:tc>
      </w:tr>
      <w:tr w:rsidR="00863D5F">
        <w:tc>
          <w:tcPr>
            <w:tcW w:w="425" w:type="dxa"/>
            <w:vMerge/>
            <w:tcBorders>
              <w:top w:val="single" w:sz="6" w:space="0" w:color="000000"/>
              <w:left w:val="single" w:sz="6" w:space="0" w:color="000000"/>
            </w:tcBorders>
            <w:shd w:val="clear" w:color="auto" w:fill="FFFFFF"/>
            <w:vAlign w:val="center"/>
          </w:tcPr>
          <w:p w:rsidR="00863D5F" w:rsidRDefault="00863D5F">
            <w:pPr>
              <w:widowControl w:val="0"/>
              <w:spacing w:after="0" w:line="240" w:lineRule="auto"/>
              <w:jc w:val="both"/>
              <w:rPr>
                <w:rFonts w:ascii="Times New Roman" w:eastAsia="Times New Roman" w:hAnsi="Times New Roman" w:cs="Times New Roman"/>
                <w:b/>
                <w:sz w:val="24"/>
                <w:szCs w:val="24"/>
              </w:rPr>
            </w:pPr>
          </w:p>
        </w:tc>
        <w:tc>
          <w:tcPr>
            <w:tcW w:w="2269" w:type="dxa"/>
            <w:vMerge/>
            <w:tcBorders>
              <w:top w:val="single" w:sz="6" w:space="0" w:color="000000"/>
              <w:left w:val="single" w:sz="6" w:space="0" w:color="000000"/>
            </w:tcBorders>
            <w:shd w:val="clear" w:color="auto" w:fill="FFFFFF"/>
            <w:vAlign w:val="center"/>
          </w:tcPr>
          <w:p w:rsidR="00863D5F" w:rsidRDefault="00863D5F">
            <w:pPr>
              <w:widowControl w:val="0"/>
              <w:spacing w:after="0" w:line="240" w:lineRule="auto"/>
              <w:jc w:val="both"/>
              <w:rPr>
                <w:rFonts w:ascii="Times New Roman" w:eastAsia="Times New Roman" w:hAnsi="Times New Roman" w:cs="Times New Roman"/>
                <w:b/>
                <w:sz w:val="24"/>
                <w:szCs w:val="24"/>
              </w:rPr>
            </w:pPr>
          </w:p>
        </w:tc>
        <w:tc>
          <w:tcPr>
            <w:tcW w:w="850" w:type="dxa"/>
            <w:vMerge/>
            <w:tcBorders>
              <w:top w:val="single" w:sz="6" w:space="0" w:color="000000"/>
              <w:left w:val="single" w:sz="6" w:space="0" w:color="000000"/>
            </w:tcBorders>
            <w:shd w:val="clear" w:color="auto" w:fill="FFFFFF"/>
            <w:vAlign w:val="center"/>
          </w:tcPr>
          <w:p w:rsidR="00863D5F" w:rsidRDefault="00863D5F">
            <w:pPr>
              <w:widowControl w:val="0"/>
              <w:spacing w:after="0" w:line="240" w:lineRule="auto"/>
              <w:jc w:val="both"/>
              <w:rPr>
                <w:rFonts w:ascii="Times New Roman" w:eastAsia="Times New Roman" w:hAnsi="Times New Roman" w:cs="Times New Roman"/>
                <w:b/>
                <w:sz w:val="24"/>
                <w:szCs w:val="24"/>
              </w:rPr>
            </w:pPr>
          </w:p>
        </w:tc>
        <w:tc>
          <w:tcPr>
            <w:tcW w:w="993" w:type="dxa"/>
            <w:vMerge/>
            <w:tcBorders>
              <w:top w:val="single" w:sz="6" w:space="0" w:color="000000"/>
              <w:left w:val="single" w:sz="6" w:space="0" w:color="000000"/>
            </w:tcBorders>
            <w:shd w:val="clear" w:color="auto" w:fill="FFFFFF"/>
            <w:vAlign w:val="center"/>
          </w:tcPr>
          <w:p w:rsidR="00863D5F" w:rsidRDefault="00863D5F">
            <w:pPr>
              <w:widowControl w:val="0"/>
              <w:spacing w:after="0" w:line="240" w:lineRule="auto"/>
              <w:jc w:val="both"/>
              <w:rPr>
                <w:rFonts w:ascii="Times New Roman" w:eastAsia="Times New Roman" w:hAnsi="Times New Roman" w:cs="Times New Roman"/>
                <w:b/>
                <w:sz w:val="24"/>
                <w:szCs w:val="24"/>
              </w:rPr>
            </w:pPr>
          </w:p>
        </w:tc>
        <w:tc>
          <w:tcPr>
            <w:tcW w:w="850"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2023</w:t>
            </w:r>
          </w:p>
        </w:tc>
        <w:tc>
          <w:tcPr>
            <w:tcW w:w="851"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2024</w:t>
            </w:r>
          </w:p>
        </w:tc>
        <w:tc>
          <w:tcPr>
            <w:tcW w:w="708"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p>
        </w:tc>
        <w:tc>
          <w:tcPr>
            <w:tcW w:w="710"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2026</w:t>
            </w:r>
          </w:p>
        </w:tc>
        <w:tc>
          <w:tcPr>
            <w:tcW w:w="709"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2027</w:t>
            </w:r>
          </w:p>
        </w:tc>
        <w:tc>
          <w:tcPr>
            <w:tcW w:w="708"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2028</w:t>
            </w:r>
          </w:p>
        </w:tc>
        <w:tc>
          <w:tcPr>
            <w:tcW w:w="850"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2029</w:t>
            </w:r>
          </w:p>
        </w:tc>
        <w:tc>
          <w:tcPr>
            <w:tcW w:w="851"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2030</w:t>
            </w:r>
          </w:p>
        </w:tc>
        <w:tc>
          <w:tcPr>
            <w:tcW w:w="2267" w:type="dxa"/>
            <w:vMerge/>
            <w:tcBorders>
              <w:top w:val="single" w:sz="6" w:space="0" w:color="000000"/>
              <w:left w:val="single" w:sz="6" w:space="0" w:color="000000"/>
            </w:tcBorders>
            <w:shd w:val="clear" w:color="auto" w:fill="FFFFFF"/>
            <w:vAlign w:val="center"/>
          </w:tcPr>
          <w:p w:rsidR="00863D5F" w:rsidRDefault="00863D5F">
            <w:pPr>
              <w:widowControl w:val="0"/>
              <w:spacing w:after="0" w:line="240" w:lineRule="auto"/>
              <w:jc w:val="both"/>
              <w:rPr>
                <w:rFonts w:ascii="Times New Roman" w:eastAsia="Times New Roman" w:hAnsi="Times New Roman" w:cs="Times New Roman"/>
                <w:b/>
                <w:sz w:val="24"/>
                <w:szCs w:val="24"/>
              </w:rPr>
            </w:pPr>
          </w:p>
        </w:tc>
        <w:tc>
          <w:tcPr>
            <w:tcW w:w="1276" w:type="dxa"/>
            <w:vMerge/>
            <w:tcBorders>
              <w:top w:val="single" w:sz="6" w:space="0" w:color="000000"/>
              <w:left w:val="single" w:sz="6" w:space="0" w:color="000000"/>
            </w:tcBorders>
            <w:shd w:val="clear" w:color="auto" w:fill="FFFFFF"/>
            <w:vAlign w:val="center"/>
          </w:tcPr>
          <w:p w:rsidR="00863D5F" w:rsidRDefault="00863D5F">
            <w:pPr>
              <w:widowControl w:val="0"/>
              <w:spacing w:after="0" w:line="240" w:lineRule="auto"/>
              <w:jc w:val="both"/>
              <w:rPr>
                <w:rFonts w:ascii="Times New Roman" w:eastAsia="Times New Roman" w:hAnsi="Times New Roman" w:cs="Times New Roman"/>
                <w:b/>
                <w:sz w:val="24"/>
                <w:szCs w:val="24"/>
              </w:rPr>
            </w:pPr>
          </w:p>
        </w:tc>
        <w:tc>
          <w:tcPr>
            <w:tcW w:w="1276" w:type="dxa"/>
            <w:vMerge/>
            <w:tcBorders>
              <w:top w:val="single" w:sz="6" w:space="0" w:color="000000"/>
              <w:left w:val="single" w:sz="6" w:space="0" w:color="000000"/>
              <w:right w:val="single" w:sz="6" w:space="0" w:color="000000"/>
            </w:tcBorders>
            <w:shd w:val="clear" w:color="auto" w:fill="FFFFFF"/>
            <w:vAlign w:val="center"/>
          </w:tcPr>
          <w:p w:rsidR="00863D5F" w:rsidRDefault="00863D5F">
            <w:pPr>
              <w:widowControl w:val="0"/>
              <w:spacing w:after="0" w:line="240" w:lineRule="auto"/>
              <w:jc w:val="both"/>
              <w:rPr>
                <w:rFonts w:ascii="Times New Roman" w:eastAsia="Times New Roman" w:hAnsi="Times New Roman" w:cs="Times New Roman"/>
                <w:b/>
                <w:sz w:val="24"/>
                <w:szCs w:val="24"/>
              </w:rPr>
            </w:pPr>
          </w:p>
        </w:tc>
      </w:tr>
      <w:tr w:rsidR="00863D5F">
        <w:tc>
          <w:tcPr>
            <w:tcW w:w="425"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w:t>
            </w:r>
          </w:p>
        </w:tc>
        <w:tc>
          <w:tcPr>
            <w:tcW w:w="2269"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2</w:t>
            </w:r>
          </w:p>
        </w:tc>
        <w:tc>
          <w:tcPr>
            <w:tcW w:w="850"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3</w:t>
            </w:r>
          </w:p>
        </w:tc>
        <w:tc>
          <w:tcPr>
            <w:tcW w:w="993"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4</w:t>
            </w:r>
          </w:p>
        </w:tc>
        <w:tc>
          <w:tcPr>
            <w:tcW w:w="850"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5</w:t>
            </w:r>
          </w:p>
        </w:tc>
        <w:tc>
          <w:tcPr>
            <w:tcW w:w="851"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6</w:t>
            </w:r>
          </w:p>
        </w:tc>
        <w:tc>
          <w:tcPr>
            <w:tcW w:w="708"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10"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9"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10</w:t>
            </w:r>
          </w:p>
        </w:tc>
        <w:tc>
          <w:tcPr>
            <w:tcW w:w="850"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51"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267"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276"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15</w:t>
            </w:r>
          </w:p>
        </w:tc>
        <w:tc>
          <w:tcPr>
            <w:tcW w:w="1276"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16</w:t>
            </w:r>
          </w:p>
        </w:tc>
      </w:tr>
      <w:tr w:rsidR="00863D5F">
        <w:tc>
          <w:tcPr>
            <w:tcW w:w="15593" w:type="dxa"/>
            <w:gridSpan w:val="15"/>
            <w:tcBorders>
              <w:top w:val="single" w:sz="6" w:space="0" w:color="000000"/>
              <w:left w:val="single" w:sz="6" w:space="0" w:color="000000"/>
              <w:right w:val="single" w:sz="6" w:space="0" w:color="000000"/>
            </w:tcBorders>
            <w:shd w:val="clear" w:color="auto" w:fill="FFFFFF"/>
          </w:tcPr>
          <w:p w:rsidR="00863D5F" w:rsidRDefault="00CF3A4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муниципальной программы:  «</w:t>
            </w:r>
            <w:r>
              <w:rPr>
                <w:rFonts w:ascii="Times New Roman" w:eastAsia="Times New Roman" w:hAnsi="Times New Roman" w:cs="Times New Roman"/>
                <w:color w:val="000000"/>
                <w:sz w:val="24"/>
                <w:szCs w:val="24"/>
              </w:rPr>
              <w:t xml:space="preserve">Повышение качества и надёжности предоставления коммунальных услуг  населению </w:t>
            </w:r>
            <w:proofErr w:type="spellStart"/>
            <w:r>
              <w:rPr>
                <w:rFonts w:ascii="Times New Roman" w:eastAsia="Times New Roman" w:hAnsi="Times New Roman" w:cs="Times New Roman"/>
                <w:color w:val="000000"/>
                <w:sz w:val="24"/>
                <w:szCs w:val="24"/>
              </w:rPr>
              <w:t>Сорочинского</w:t>
            </w:r>
            <w:proofErr w:type="spellEnd"/>
            <w:r>
              <w:rPr>
                <w:rFonts w:ascii="Times New Roman" w:eastAsia="Times New Roman" w:hAnsi="Times New Roman" w:cs="Times New Roman"/>
                <w:color w:val="000000"/>
                <w:sz w:val="24"/>
                <w:szCs w:val="24"/>
              </w:rPr>
              <w:t xml:space="preserve"> муниципального округа Оренбургской области»</w:t>
            </w:r>
          </w:p>
        </w:tc>
      </w:tr>
      <w:tr w:rsidR="00863D5F">
        <w:tc>
          <w:tcPr>
            <w:tcW w:w="425"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both"/>
              <w:rPr>
                <w:rFonts w:ascii="Times New Roman" w:eastAsia="Times New Roman" w:hAnsi="Times New Roman" w:cs="Times New Roman"/>
                <w:sz w:val="24"/>
                <w:szCs w:val="24"/>
              </w:rPr>
            </w:pPr>
            <w:r>
              <w:rPr>
                <w:rFonts w:ascii="Times New Roman" w:eastAsia="Calibri" w:hAnsi="Times New Roman" w:cs="Times New Roman"/>
                <w:sz w:val="24"/>
                <w:szCs w:val="24"/>
                <w:lang w:eastAsia="en-US"/>
              </w:rPr>
              <w:t>Уровень износа объектов коммунальной инфраструктуры</w:t>
            </w:r>
          </w:p>
        </w:tc>
        <w:tc>
          <w:tcPr>
            <w:tcW w:w="850"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79,77</w:t>
            </w:r>
          </w:p>
        </w:tc>
        <w:tc>
          <w:tcPr>
            <w:tcW w:w="850"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26"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79,77</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96,0</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96,0</w:t>
            </w:r>
          </w:p>
        </w:tc>
        <w:tc>
          <w:tcPr>
            <w:tcW w:w="710"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right="-1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96,0</w:t>
            </w:r>
          </w:p>
        </w:tc>
        <w:tc>
          <w:tcPr>
            <w:tcW w:w="708"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96,0</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96,0</w:t>
            </w:r>
          </w:p>
        </w:tc>
        <w:tc>
          <w:tcPr>
            <w:tcW w:w="2267"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жилищно 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w:t>
            </w:r>
            <w:r>
              <w:rPr>
                <w:rFonts w:ascii="Times New Roman" w:eastAsia="Times New Roman" w:hAnsi="Times New Roman" w:cs="Times New Roman"/>
                <w:sz w:val="24"/>
                <w:szCs w:val="24"/>
              </w:rPr>
              <w:lastRenderedPageBreak/>
              <w:t>Оренбургской области</w:t>
            </w:r>
          </w:p>
        </w:tc>
        <w:tc>
          <w:tcPr>
            <w:tcW w:w="1276"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Улучшение качества городской среды в полтора раза;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Портал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в сети Интерне</w:t>
            </w:r>
            <w:r>
              <w:rPr>
                <w:rFonts w:ascii="Times New Roman" w:eastAsia="Times New Roman" w:hAnsi="Times New Roman" w:cs="Times New Roman"/>
                <w:sz w:val="24"/>
                <w:szCs w:val="24"/>
              </w:rPr>
              <w:lastRenderedPageBreak/>
              <w:t>т</w:t>
            </w:r>
          </w:p>
        </w:tc>
      </w:tr>
      <w:tr w:rsidR="00863D5F">
        <w:tc>
          <w:tcPr>
            <w:tcW w:w="425" w:type="dxa"/>
            <w:tcBorders>
              <w:top w:val="single" w:sz="6" w:space="0" w:color="000000"/>
              <w:left w:val="single" w:sz="6" w:space="0" w:color="000000"/>
              <w:bottom w:val="single" w:sz="6"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2269" w:type="dxa"/>
            <w:tcBorders>
              <w:top w:val="single" w:sz="6" w:space="0" w:color="000000"/>
              <w:left w:val="single" w:sz="6" w:space="0" w:color="000000"/>
              <w:bottom w:val="single" w:sz="6" w:space="0" w:color="000000"/>
            </w:tcBorders>
            <w:shd w:val="clear" w:color="auto" w:fill="FFFFFF"/>
          </w:tcPr>
          <w:p w:rsidR="00863D5F" w:rsidRDefault="00863D5F">
            <w:pPr>
              <w:widowControl w:val="0"/>
              <w:spacing w:after="0" w:line="240" w:lineRule="auto"/>
              <w:ind w:left="152" w:right="127"/>
              <w:jc w:val="both"/>
              <w:rPr>
                <w:rFonts w:ascii="Times New Roman" w:eastAsia="Calibri" w:hAnsi="Times New Roman" w:cs="Times New Roman"/>
                <w:sz w:val="24"/>
                <w:szCs w:val="24"/>
                <w:lang w:eastAsia="en-US"/>
              </w:rPr>
            </w:pPr>
          </w:p>
        </w:tc>
        <w:tc>
          <w:tcPr>
            <w:tcW w:w="850" w:type="dxa"/>
            <w:tcBorders>
              <w:top w:val="single" w:sz="6" w:space="0" w:color="000000"/>
              <w:left w:val="single" w:sz="6" w:space="0" w:color="000000"/>
              <w:bottom w:val="single" w:sz="6" w:space="0" w:color="000000"/>
            </w:tcBorders>
            <w:shd w:val="clear" w:color="auto" w:fill="FFFFFF"/>
          </w:tcPr>
          <w:p w:rsidR="00863D5F" w:rsidRDefault="00863D5F">
            <w:pPr>
              <w:widowControl w:val="0"/>
              <w:spacing w:after="0" w:line="240" w:lineRule="auto"/>
              <w:ind w:left="152" w:right="127"/>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tcBorders>
            <w:shd w:val="clear" w:color="auto" w:fill="FFFFFF"/>
          </w:tcPr>
          <w:p w:rsidR="00863D5F" w:rsidRDefault="00863D5F">
            <w:pPr>
              <w:widowControl w:val="0"/>
              <w:spacing w:after="0" w:line="240" w:lineRule="auto"/>
              <w:ind w:left="152" w:right="127"/>
              <w:jc w:val="center"/>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tcBorders>
            <w:shd w:val="clear" w:color="auto" w:fill="FFFFFF"/>
          </w:tcPr>
          <w:p w:rsidR="00863D5F" w:rsidRDefault="00863D5F">
            <w:pPr>
              <w:widowControl w:val="0"/>
              <w:spacing w:after="0" w:line="240" w:lineRule="auto"/>
              <w:ind w:left="126" w:right="127"/>
              <w:jc w:val="center"/>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tcBorders>
            <w:shd w:val="clear" w:color="auto" w:fill="FFFFFF"/>
          </w:tcPr>
          <w:p w:rsidR="00863D5F" w:rsidRDefault="00863D5F">
            <w:pPr>
              <w:widowControl w:val="0"/>
              <w:spacing w:after="0" w:line="240" w:lineRule="auto"/>
              <w:ind w:left="152" w:right="127"/>
              <w:jc w:val="center"/>
              <w:rPr>
                <w:rFonts w:ascii="Times New Roman" w:eastAsia="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710" w:type="dxa"/>
            <w:tcBorders>
              <w:top w:val="single" w:sz="6" w:space="0" w:color="000000"/>
              <w:left w:val="single" w:sz="6" w:space="0" w:color="000000"/>
              <w:bottom w:val="single" w:sz="6" w:space="0" w:color="000000"/>
            </w:tcBorders>
            <w:shd w:val="clear" w:color="auto" w:fill="FFFFFF"/>
          </w:tcPr>
          <w:p w:rsidR="00863D5F" w:rsidRDefault="00863D5F">
            <w:pPr>
              <w:widowControl w:val="0"/>
              <w:spacing w:after="0" w:line="240" w:lineRule="auto"/>
              <w:ind w:right="127"/>
              <w:jc w:val="center"/>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spacing w:after="0" w:line="240" w:lineRule="auto"/>
              <w:ind w:right="-16"/>
              <w:jc w:val="center"/>
              <w:rPr>
                <w:rFonts w:ascii="Times New Roman" w:eastAsia="Times New Roman" w:hAnsi="Times New Roman" w:cs="Times New Roman"/>
                <w:sz w:val="24"/>
                <w:szCs w:val="24"/>
              </w:rPr>
            </w:pPr>
          </w:p>
        </w:tc>
        <w:tc>
          <w:tcPr>
            <w:tcW w:w="708" w:type="dxa"/>
            <w:tcBorders>
              <w:top w:val="single" w:sz="6" w:space="0" w:color="000000"/>
              <w:left w:val="single" w:sz="6" w:space="0" w:color="000000"/>
              <w:bottom w:val="single" w:sz="6"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spacing w:after="0" w:line="240" w:lineRule="auto"/>
              <w:ind w:left="152" w:right="127"/>
              <w:jc w:val="center"/>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tcBorders>
            <w:shd w:val="clear" w:color="auto" w:fill="FFFFFF"/>
          </w:tcPr>
          <w:p w:rsidR="00863D5F" w:rsidRDefault="00863D5F">
            <w:pPr>
              <w:widowControl w:val="0"/>
              <w:spacing w:after="0" w:line="240" w:lineRule="auto"/>
              <w:ind w:left="152" w:right="127"/>
              <w:jc w:val="center"/>
              <w:rPr>
                <w:rFonts w:ascii="Times New Roman" w:eastAsia="Times New Roman" w:hAnsi="Times New Roman" w:cs="Times New Roman"/>
                <w:sz w:val="24"/>
                <w:szCs w:val="24"/>
              </w:rPr>
            </w:pPr>
          </w:p>
        </w:tc>
        <w:tc>
          <w:tcPr>
            <w:tcW w:w="2267" w:type="dxa"/>
            <w:tcBorders>
              <w:top w:val="single" w:sz="6" w:space="0" w:color="000000"/>
              <w:left w:val="single" w:sz="6" w:space="0" w:color="000000"/>
              <w:bottom w:val="single" w:sz="6" w:space="0" w:color="000000"/>
            </w:tcBorders>
            <w:shd w:val="clear" w:color="auto" w:fill="FFFFFF"/>
          </w:tcPr>
          <w:p w:rsidR="00863D5F" w:rsidRDefault="00863D5F">
            <w:pPr>
              <w:widowControl w:val="0"/>
              <w:spacing w:after="0" w:line="240" w:lineRule="auto"/>
              <w:ind w:left="152" w:right="127"/>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tcBorders>
            <w:shd w:val="clear" w:color="auto" w:fill="FFFFFF"/>
          </w:tcPr>
          <w:p w:rsidR="00863D5F" w:rsidRDefault="00863D5F">
            <w:pPr>
              <w:widowControl w:val="0"/>
              <w:spacing w:after="0" w:line="240" w:lineRule="auto"/>
              <w:ind w:left="152" w:right="127"/>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spacing w:after="0" w:line="240" w:lineRule="auto"/>
              <w:ind w:left="152" w:right="127"/>
              <w:jc w:val="center"/>
              <w:rPr>
                <w:rFonts w:ascii="Times New Roman" w:eastAsia="Times New Roman" w:hAnsi="Times New Roman" w:cs="Times New Roman"/>
                <w:sz w:val="24"/>
                <w:szCs w:val="24"/>
              </w:rPr>
            </w:pPr>
          </w:p>
        </w:tc>
      </w:tr>
      <w:tr w:rsidR="00863D5F">
        <w:tc>
          <w:tcPr>
            <w:tcW w:w="15593" w:type="dxa"/>
            <w:gridSpan w:val="15"/>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муниципальной программы: «Создание  благоприятной, комфортной и безопасной среды для жизни»</w:t>
            </w:r>
          </w:p>
        </w:tc>
      </w:tr>
      <w:tr w:rsidR="00863D5F">
        <w:tc>
          <w:tcPr>
            <w:tcW w:w="425"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26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количества предписаний, требований контролирующих органов к организации благоустройства территории</w:t>
            </w:r>
          </w:p>
        </w:tc>
        <w:tc>
          <w:tcPr>
            <w:tcW w:w="850"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99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850"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710"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08"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267"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жилищно 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1276"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Улучшение качества городской среды в полтора раза;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Портал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в сети Интернет</w:t>
            </w:r>
          </w:p>
        </w:tc>
      </w:tr>
      <w:tr w:rsidR="00863D5F">
        <w:tc>
          <w:tcPr>
            <w:tcW w:w="15593" w:type="dxa"/>
            <w:gridSpan w:val="15"/>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hAnsi="Times New Roman" w:cs="Times New Roman"/>
                <w:sz w:val="24"/>
                <w:szCs w:val="24"/>
              </w:rPr>
              <w:t>Цель муниципальной программы: «Повышение доступности и комфортности жилья, качества жилищного обеспечения населения»</w:t>
            </w:r>
          </w:p>
        </w:tc>
      </w:tr>
      <w:tr w:rsidR="00863D5F">
        <w:tc>
          <w:tcPr>
            <w:tcW w:w="425"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269" w:type="dxa"/>
            <w:tcBorders>
              <w:top w:val="single" w:sz="6" w:space="0" w:color="000000"/>
              <w:left w:val="single" w:sz="6" w:space="0" w:color="000000"/>
              <w:bottom w:val="single" w:sz="6" w:space="0" w:color="000000"/>
            </w:tcBorders>
            <w:shd w:val="clear" w:color="auto" w:fill="FFFFFF"/>
          </w:tcPr>
          <w:p w:rsidR="00863D5F" w:rsidRDefault="003241B5">
            <w:pPr>
              <w:widowControl w:val="0"/>
              <w:spacing w:after="0" w:line="240" w:lineRule="auto"/>
              <w:ind w:left="152" w:right="127"/>
              <w:jc w:val="both"/>
              <w:rPr>
                <w:rFonts w:ascii="Times New Roman" w:eastAsia="Times New Roman" w:hAnsi="Times New Roman" w:cs="Times New Roman"/>
                <w:sz w:val="24"/>
                <w:szCs w:val="24"/>
              </w:rPr>
            </w:pPr>
            <w:r w:rsidRPr="00377929">
              <w:rPr>
                <w:rFonts w:ascii="Times New Roman" w:hAnsi="Times New Roman"/>
                <w:bCs/>
                <w:sz w:val="24"/>
                <w:szCs w:val="24"/>
                <w:highlight w:val="yellow"/>
              </w:rPr>
              <w:t>Количество приобретенных жилых помещений</w:t>
            </w:r>
          </w:p>
        </w:tc>
        <w:tc>
          <w:tcPr>
            <w:tcW w:w="850"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99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10"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8"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267"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по управлению муниципальным имуществом и земельным отношениям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1276"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spacing w:after="0" w:line="240" w:lineRule="auto"/>
              <w:ind w:left="152"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Портал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в сети Интернет</w:t>
            </w:r>
          </w:p>
        </w:tc>
      </w:tr>
    </w:tbl>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863D5F" w:rsidRDefault="00863D5F">
      <w:pPr>
        <w:widowControl w:val="0"/>
        <w:spacing w:after="0" w:line="240" w:lineRule="auto"/>
        <w:rPr>
          <w:rFonts w:ascii="Times New Roman" w:eastAsia="Times New Roman" w:hAnsi="Times New Roman" w:cs="Times New Roman"/>
          <w:sz w:val="24"/>
          <w:szCs w:val="24"/>
        </w:rPr>
      </w:pPr>
    </w:p>
    <w:p w:rsidR="00863D5F" w:rsidRDefault="00863D5F">
      <w:pPr>
        <w:widowControl w:val="0"/>
        <w:spacing w:after="0" w:line="240" w:lineRule="auto"/>
        <w:contextualSpacing/>
        <w:rPr>
          <w:rFonts w:ascii="Times New Roman" w:eastAsia="Times New Roman" w:hAnsi="Times New Roman" w:cs="Times New Roman"/>
          <w:sz w:val="24"/>
          <w:szCs w:val="24"/>
        </w:rPr>
      </w:pPr>
    </w:p>
    <w:p w:rsidR="00863D5F" w:rsidRDefault="00863D5F">
      <w:pPr>
        <w:widowControl w:val="0"/>
        <w:spacing w:after="0" w:line="240" w:lineRule="auto"/>
        <w:contextualSpacing/>
        <w:rPr>
          <w:rFonts w:ascii="Times New Roman" w:eastAsia="Times New Roman" w:hAnsi="Times New Roman" w:cs="Times New Roman"/>
          <w:sz w:val="24"/>
          <w:szCs w:val="24"/>
        </w:rPr>
      </w:pPr>
    </w:p>
    <w:p w:rsidR="00863D5F" w:rsidRDefault="00863D5F">
      <w:pPr>
        <w:widowControl w:val="0"/>
        <w:spacing w:after="0" w:line="240" w:lineRule="auto"/>
        <w:contextualSpacing/>
        <w:rPr>
          <w:rFonts w:ascii="Times New Roman" w:eastAsia="Times New Roman" w:hAnsi="Times New Roman" w:cs="Times New Roman"/>
          <w:sz w:val="24"/>
          <w:szCs w:val="24"/>
        </w:rPr>
      </w:pPr>
    </w:p>
    <w:p w:rsidR="00863D5F" w:rsidRDefault="00CF3A45">
      <w:pPr>
        <w:spacing w:after="160" w:line="254" w:lineRule="auto"/>
        <w:ind w:left="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863D5F" w:rsidRDefault="00863D5F">
      <w:pPr>
        <w:spacing w:after="160" w:line="254" w:lineRule="auto"/>
        <w:ind w:left="567"/>
        <w:contextualSpacing/>
        <w:rPr>
          <w:rFonts w:ascii="Times New Roman" w:eastAsia="Times New Roman" w:hAnsi="Times New Roman" w:cs="Times New Roman"/>
          <w:sz w:val="24"/>
          <w:szCs w:val="24"/>
        </w:rPr>
      </w:pPr>
    </w:p>
    <w:p w:rsidR="00863D5F" w:rsidRDefault="00CF3A45">
      <w:pPr>
        <w:spacing w:after="160" w:line="254" w:lineRule="auto"/>
        <w:ind w:left="567"/>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lastRenderedPageBreak/>
        <w:t xml:space="preserve">                                                                                                                                                                               </w:t>
      </w:r>
      <w:r>
        <w:rPr>
          <w:rFonts w:ascii="Times New Roman" w:eastAsia="Times New Roman" w:hAnsi="Times New Roman" w:cs="Times New Roman"/>
          <w:color w:val="000000" w:themeColor="text1"/>
          <w:sz w:val="24"/>
          <w:szCs w:val="24"/>
        </w:rPr>
        <w:t>Приложение №2</w:t>
      </w:r>
    </w:p>
    <w:p w:rsidR="00863D5F" w:rsidRDefault="00CF3A45">
      <w:pPr>
        <w:spacing w:after="160" w:line="254" w:lineRule="auto"/>
        <w:ind w:left="567"/>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к протоколу заседания управляющего</w:t>
      </w:r>
    </w:p>
    <w:p w:rsidR="00863D5F" w:rsidRDefault="00CF3A45">
      <w:pPr>
        <w:spacing w:after="160" w:line="254" w:lineRule="auto"/>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совета</w:t>
      </w:r>
    </w:p>
    <w:p w:rsidR="00863D5F" w:rsidRDefault="00CF3A45">
      <w:pPr>
        <w:spacing w:after="160" w:line="254" w:lineRule="auto"/>
        <w:ind w:left="567"/>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муниципальной программы</w:t>
      </w:r>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en-US"/>
        </w:rPr>
        <w:t xml:space="preserve">Развитие </w:t>
      </w:r>
      <w:proofErr w:type="gramStart"/>
      <w:r>
        <w:rPr>
          <w:rFonts w:ascii="Times New Roman" w:eastAsia="Calibri" w:hAnsi="Times New Roman" w:cs="Times New Roman"/>
          <w:sz w:val="24"/>
          <w:szCs w:val="24"/>
          <w:lang w:eastAsia="en-US"/>
        </w:rPr>
        <w:t>жилищно-коммунального</w:t>
      </w:r>
      <w:proofErr w:type="gramEnd"/>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хозяйства </w:t>
      </w:r>
      <w:proofErr w:type="gramStart"/>
      <w:r>
        <w:rPr>
          <w:rFonts w:ascii="Times New Roman" w:eastAsia="Calibri" w:hAnsi="Times New Roman" w:cs="Times New Roman"/>
          <w:sz w:val="24"/>
          <w:szCs w:val="24"/>
          <w:lang w:eastAsia="en-US"/>
        </w:rPr>
        <w:t>в</w:t>
      </w:r>
      <w:proofErr w:type="gramEnd"/>
      <w:r>
        <w:rPr>
          <w:rFonts w:ascii="Times New Roman" w:eastAsia="Calibri" w:hAnsi="Times New Roman" w:cs="Times New Roman"/>
          <w:sz w:val="24"/>
          <w:szCs w:val="24"/>
          <w:lang w:eastAsia="en-US"/>
        </w:rPr>
        <w:t xml:space="preserve"> Сорочинском</w:t>
      </w:r>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roofErr w:type="gramStart"/>
      <w:r>
        <w:rPr>
          <w:rFonts w:ascii="Times New Roman" w:eastAsia="Calibri" w:hAnsi="Times New Roman" w:cs="Times New Roman"/>
          <w:sz w:val="24"/>
          <w:szCs w:val="24"/>
          <w:lang w:eastAsia="en-US"/>
        </w:rPr>
        <w:t>муниципальном  округе</w:t>
      </w:r>
      <w:proofErr w:type="gramEnd"/>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Оренбургской области»</w:t>
      </w:r>
    </w:p>
    <w:p w:rsidR="00863D5F" w:rsidRDefault="00CF3A45">
      <w:pPr>
        <w:spacing w:after="0" w:line="240" w:lineRule="auto"/>
        <w:ind w:left="720" w:righ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планируемые в рамках структурных элементов муниципальной программы    </w:t>
      </w:r>
    </w:p>
    <w:tbl>
      <w:tblPr>
        <w:tblW w:w="15235" w:type="dxa"/>
        <w:tblInd w:w="44" w:type="dxa"/>
        <w:tblLayout w:type="fixed"/>
        <w:tblCellMar>
          <w:top w:w="15" w:type="dxa"/>
          <w:left w:w="15" w:type="dxa"/>
          <w:bottom w:w="15" w:type="dxa"/>
          <w:right w:w="15" w:type="dxa"/>
        </w:tblCellMar>
        <w:tblLook w:val="04A0" w:firstRow="1" w:lastRow="0" w:firstColumn="1" w:lastColumn="0" w:noHBand="0" w:noVBand="1"/>
      </w:tblPr>
      <w:tblGrid>
        <w:gridCol w:w="962"/>
        <w:gridCol w:w="5035"/>
        <w:gridCol w:w="2793"/>
        <w:gridCol w:w="2713"/>
        <w:gridCol w:w="3732"/>
      </w:tblGrid>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 xml:space="preserve">№ </w:t>
            </w:r>
            <w:proofErr w:type="gramStart"/>
            <w:r>
              <w:rPr>
                <w:rFonts w:ascii="Times New Roman" w:eastAsia="Times New Roman" w:hAnsi="Times New Roman" w:cs="Times New Roman"/>
                <w:sz w:val="24"/>
                <w:szCs w:val="24"/>
                <w:lang w:eastAsia="en-US"/>
              </w:rPr>
              <w:t>п</w:t>
            </w:r>
            <w:proofErr w:type="gramEnd"/>
            <w:r>
              <w:rPr>
                <w:rFonts w:ascii="Times New Roman" w:eastAsia="Times New Roman" w:hAnsi="Times New Roman" w:cs="Times New Roman"/>
                <w:sz w:val="24"/>
                <w:szCs w:val="24"/>
                <w:lang w:eastAsia="en-US"/>
              </w:rPr>
              <w:t>/п</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Задачи структурного элемента</w:t>
            </w: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Краткое описание ожидаемых эффектов от реализации задачи структурного элемента</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Связь с показателями</w:t>
            </w: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2</w:t>
            </w: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3</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4</w:t>
            </w:r>
          </w:p>
        </w:tc>
      </w:tr>
      <w:tr w:rsidR="00863D5F">
        <w:trPr>
          <w:trHeight w:val="580"/>
        </w:trPr>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1.</w:t>
            </w: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Комплекс процессных мероприятий "Модернизация объектов коммунальной инфраструктуры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tc>
      </w:tr>
      <w:tr w:rsidR="00863D5F">
        <w:tc>
          <w:tcPr>
            <w:tcW w:w="8789" w:type="dxa"/>
            <w:gridSpan w:val="3"/>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lang w:eastAsia="en-US"/>
              </w:rPr>
              <w:t>Сорочинского</w:t>
            </w:r>
            <w:proofErr w:type="spellEnd"/>
            <w:r>
              <w:rPr>
                <w:rFonts w:ascii="Times New Roman" w:eastAsia="Times New Roman" w:hAnsi="Times New Roman" w:cs="Times New Roman"/>
                <w:sz w:val="24"/>
                <w:szCs w:val="24"/>
                <w:lang w:eastAsia="en-US"/>
              </w:rPr>
              <w:t xml:space="preserve"> муниципального округа Оренбургской области</w:t>
            </w:r>
          </w:p>
        </w:tc>
        <w:tc>
          <w:tcPr>
            <w:tcW w:w="6445"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2023-2030</w:t>
            </w: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жилищно-коммунального хозяйства на основе </w:t>
            </w:r>
            <w:proofErr w:type="spellStart"/>
            <w:r>
              <w:rPr>
                <w:rFonts w:ascii="Times New Roman" w:eastAsia="Times New Roman" w:hAnsi="Times New Roman" w:cs="Times New Roman"/>
                <w:sz w:val="24"/>
                <w:szCs w:val="24"/>
              </w:rPr>
              <w:t>энерго</w:t>
            </w:r>
            <w:proofErr w:type="spellEnd"/>
            <w:r>
              <w:rPr>
                <w:rFonts w:ascii="Times New Roman" w:eastAsia="Times New Roman" w:hAnsi="Times New Roman" w:cs="Times New Roman"/>
                <w:sz w:val="24"/>
                <w:szCs w:val="24"/>
              </w:rPr>
              <w:t xml:space="preserve"> и ресурсосберегающих технологий;</w:t>
            </w:r>
          </w:p>
          <w:p w:rsidR="00863D5F" w:rsidRDefault="00863D5F">
            <w:pPr>
              <w:widowControl w:val="0"/>
              <w:spacing w:after="0" w:line="240" w:lineRule="auto"/>
              <w:contextualSpacing/>
              <w:rPr>
                <w:rFonts w:ascii="Times New Roman" w:eastAsia="Times New Roman" w:hAnsi="Times New Roman" w:cs="Times New Roman"/>
                <w:sz w:val="24"/>
                <w:szCs w:val="24"/>
              </w:rPr>
            </w:pPr>
          </w:p>
          <w:p w:rsidR="00863D5F" w:rsidRDefault="00863D5F">
            <w:pPr>
              <w:widowControl w:val="0"/>
              <w:spacing w:after="0" w:line="240" w:lineRule="auto"/>
              <w:ind w:left="35" w:right="150"/>
              <w:rPr>
                <w:rFonts w:ascii="Times New Roman" w:eastAsia="Times New Roman" w:hAnsi="Times New Roman" w:cs="Times New Roman"/>
                <w:sz w:val="24"/>
                <w:szCs w:val="24"/>
                <w:lang w:eastAsia="en-US"/>
              </w:rPr>
            </w:pP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 </w:t>
            </w:r>
            <w:r>
              <w:rPr>
                <w:rFonts w:ascii="Times New Roman" w:hAnsi="Times New Roman" w:cs="Times New Roman"/>
                <w:color w:val="222222"/>
                <w:sz w:val="24"/>
                <w:szCs w:val="24"/>
                <w:shd w:val="clear" w:color="auto" w:fill="FDFDFD"/>
              </w:rPr>
              <w:t>Комплексная модернизация коммунальных систем, ликвидация накопленного износа и технологической отсталости, достижение нормативного уровня качества коммунальных услуг и их технологической доступности</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Увеличение протяжённости отремонтированных инженерных сетей (нарастающим итогом)</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Реализовано проектов в сфере коммунального хозяйства по направлению (капитальный ремонт)</w:t>
            </w:r>
          </w:p>
          <w:p w:rsidR="00863D5F" w:rsidRDefault="00CF3A45">
            <w:pPr>
              <w:widowControl w:val="0"/>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Реализовано проектов в сфере коммунального хозяйства по направлению (</w:t>
            </w:r>
            <w:r>
              <w:rPr>
                <w:rFonts w:ascii="Times New Roman" w:hAnsi="Times New Roman" w:cs="Times New Roman"/>
                <w:sz w:val="24"/>
                <w:szCs w:val="24"/>
              </w:rPr>
              <w:t>Бюджетные инвестиции в объекты муниципальной собственности)</w:t>
            </w:r>
          </w:p>
          <w:p w:rsidR="00863D5F" w:rsidRDefault="00CF3A45">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Количество приобретенных котельных модульных, </w:t>
            </w:r>
            <w:r>
              <w:rPr>
                <w:rFonts w:ascii="Times New Roman" w:eastAsia="Times New Roman" w:hAnsi="Times New Roman" w:cs="Times New Roman"/>
                <w:sz w:val="24"/>
                <w:szCs w:val="24"/>
              </w:rPr>
              <w:t xml:space="preserve">оборудования для эксплуатации котельных модульных (объектов движимого </w:t>
            </w:r>
            <w:r>
              <w:rPr>
                <w:rFonts w:ascii="Times New Roman" w:eastAsia="Times New Roman" w:hAnsi="Times New Roman" w:cs="Times New Roman"/>
                <w:color w:val="000000" w:themeColor="text1"/>
                <w:sz w:val="24"/>
                <w:szCs w:val="24"/>
              </w:rPr>
              <w:t>имущества);</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-Количество приобретенных </w:t>
            </w:r>
            <w:r>
              <w:rPr>
                <w:rFonts w:ascii="Times New Roman" w:eastAsia="Times New Roman" w:hAnsi="Times New Roman" w:cs="Times New Roman"/>
                <w:color w:val="000000" w:themeColor="text1"/>
                <w:sz w:val="24"/>
                <w:szCs w:val="24"/>
              </w:rPr>
              <w:lastRenderedPageBreak/>
              <w:t>котельных (объектов недвижимого имущества).</w:t>
            </w:r>
          </w:p>
          <w:p w:rsidR="00863D5F" w:rsidRDefault="00863D5F">
            <w:pPr>
              <w:widowControl w:val="0"/>
              <w:spacing w:after="0" w:line="240" w:lineRule="auto"/>
              <w:rPr>
                <w:rFonts w:ascii="Times New Roman" w:eastAsia="Times New Roman" w:hAnsi="Times New Roman" w:cs="Times New Roman"/>
                <w:b/>
                <w:sz w:val="24"/>
                <w:szCs w:val="24"/>
                <w:lang w:eastAsia="en-US"/>
              </w:rPr>
            </w:pP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w:t>
            </w: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Комплекс процессных мероприятий "Вода питьевая для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p w:rsidR="00863D5F" w:rsidRDefault="00863D5F">
            <w:pPr>
              <w:widowControl w:val="0"/>
              <w:spacing w:after="0" w:line="240" w:lineRule="auto"/>
              <w:contextualSpacing/>
              <w:rPr>
                <w:rFonts w:ascii="Times New Roman" w:eastAsia="Times New Roman" w:hAnsi="Times New Roman" w:cs="Times New Roman"/>
                <w:b/>
                <w:sz w:val="24"/>
                <w:szCs w:val="24"/>
                <w:lang w:eastAsia="en-US"/>
              </w:rPr>
            </w:pPr>
          </w:p>
        </w:tc>
      </w:tr>
      <w:tr w:rsidR="00863D5F">
        <w:tc>
          <w:tcPr>
            <w:tcW w:w="8789" w:type="dxa"/>
            <w:gridSpan w:val="3"/>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lang w:eastAsia="en-US"/>
              </w:rPr>
              <w:t>Сорочинского</w:t>
            </w:r>
            <w:proofErr w:type="spellEnd"/>
            <w:r>
              <w:rPr>
                <w:rFonts w:ascii="Times New Roman" w:eastAsia="Times New Roman" w:hAnsi="Times New Roman" w:cs="Times New Roman"/>
                <w:sz w:val="24"/>
                <w:szCs w:val="24"/>
                <w:lang w:eastAsia="en-US"/>
              </w:rPr>
              <w:t xml:space="preserve"> муниципального  округа Оренбургской области</w:t>
            </w:r>
          </w:p>
        </w:tc>
        <w:tc>
          <w:tcPr>
            <w:tcW w:w="6445"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54" w:lineRule="auto"/>
              <w:jc w:val="center"/>
              <w:rPr>
                <w:rFonts w:ascii="Times New Roman" w:eastAsia="Times New Roman" w:hAnsi="Times New Roman" w:cs="Times New Roman"/>
                <w:sz w:val="24"/>
                <w:szCs w:val="24"/>
                <w:lang w:eastAsia="en-US"/>
              </w:rPr>
            </w:pP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2.1.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-Модернизация систем водоснабжения с использованием современных перспективных технологий водоподготовки и водоснабжения.</w:t>
            </w:r>
          </w:p>
          <w:p w:rsidR="00863D5F" w:rsidRDefault="00863D5F">
            <w:pPr>
              <w:widowControl w:val="0"/>
              <w:spacing w:after="0" w:line="240" w:lineRule="auto"/>
              <w:ind w:right="-1"/>
              <w:jc w:val="both"/>
              <w:rPr>
                <w:rFonts w:ascii="Times New Roman" w:eastAsia="Times New Roman" w:hAnsi="Times New Roman" w:cs="Times New Roman"/>
                <w:b/>
                <w:sz w:val="24"/>
                <w:szCs w:val="24"/>
                <w:lang w:eastAsia="en-US"/>
              </w:rPr>
            </w:pPr>
          </w:p>
          <w:p w:rsidR="00863D5F" w:rsidRDefault="00863D5F">
            <w:pPr>
              <w:widowControl w:val="0"/>
              <w:spacing w:after="0" w:line="240" w:lineRule="auto"/>
              <w:ind w:right="-1"/>
              <w:jc w:val="both"/>
              <w:rPr>
                <w:rFonts w:ascii="Times New Roman" w:eastAsia="Times New Roman" w:hAnsi="Times New Roman" w:cs="Times New Roman"/>
                <w:b/>
                <w:sz w:val="24"/>
                <w:szCs w:val="24"/>
                <w:lang w:eastAsia="en-US"/>
              </w:rPr>
            </w:pPr>
          </w:p>
          <w:p w:rsidR="00863D5F" w:rsidRDefault="00863D5F">
            <w:pPr>
              <w:widowControl w:val="0"/>
              <w:spacing w:after="0" w:line="240" w:lineRule="auto"/>
              <w:ind w:right="-1"/>
              <w:jc w:val="both"/>
              <w:rPr>
                <w:rFonts w:ascii="Times New Roman" w:eastAsia="Times New Roman" w:hAnsi="Times New Roman" w:cs="Times New Roman"/>
                <w:b/>
                <w:sz w:val="24"/>
                <w:szCs w:val="24"/>
                <w:lang w:eastAsia="en-US"/>
              </w:rPr>
            </w:pP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 </w:t>
            </w:r>
            <w:r>
              <w:rPr>
                <w:rFonts w:ascii="Times New Roman" w:eastAsia="Times New Roman" w:hAnsi="Times New Roman" w:cs="Times New Roman"/>
                <w:sz w:val="24"/>
                <w:szCs w:val="24"/>
              </w:rPr>
              <w:t xml:space="preserve">  - Повышение качества питьевой воды;</w:t>
            </w:r>
          </w:p>
          <w:p w:rsidR="00863D5F" w:rsidRDefault="00863D5F">
            <w:pPr>
              <w:widowControl w:val="0"/>
              <w:spacing w:after="0" w:line="240" w:lineRule="auto"/>
              <w:ind w:right="-1"/>
              <w:jc w:val="both"/>
              <w:rPr>
                <w:rFonts w:ascii="Times New Roman" w:eastAsia="Times New Roman" w:hAnsi="Times New Roman" w:cs="Times New Roman"/>
                <w:sz w:val="24"/>
                <w:szCs w:val="24"/>
              </w:rPr>
            </w:pPr>
          </w:p>
          <w:p w:rsidR="00863D5F" w:rsidRDefault="00863D5F">
            <w:pPr>
              <w:widowControl w:val="0"/>
              <w:spacing w:after="0" w:line="254" w:lineRule="auto"/>
              <w:jc w:val="both"/>
              <w:rPr>
                <w:rFonts w:ascii="Times New Roman" w:eastAsia="Times New Roman" w:hAnsi="Times New Roman" w:cs="Times New Roman"/>
                <w:b/>
                <w:sz w:val="24"/>
                <w:szCs w:val="24"/>
                <w:lang w:eastAsia="en-US"/>
              </w:rPr>
            </w:pP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 </w:t>
            </w:r>
            <w:r>
              <w:rPr>
                <w:rFonts w:ascii="Times New Roman" w:eastAsia="Times New Roman" w:hAnsi="Times New Roman" w:cs="Times New Roman"/>
                <w:sz w:val="24"/>
                <w:szCs w:val="24"/>
              </w:rPr>
              <w:t>Соответствие качества воды установленным требованиям</w:t>
            </w:r>
          </w:p>
          <w:p w:rsidR="00863D5F" w:rsidRDefault="00863D5F">
            <w:pPr>
              <w:widowControl w:val="0"/>
              <w:spacing w:after="0" w:line="254" w:lineRule="auto"/>
              <w:jc w:val="both"/>
              <w:rPr>
                <w:rFonts w:ascii="Times New Roman" w:eastAsia="Times New Roman" w:hAnsi="Times New Roman" w:cs="Times New Roman"/>
                <w:b/>
                <w:sz w:val="24"/>
                <w:szCs w:val="24"/>
                <w:lang w:eastAsia="en-US"/>
              </w:rPr>
            </w:pP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Комплекс процессных мероприятий "Тарифное регулирование  »</w:t>
            </w:r>
          </w:p>
        </w:tc>
      </w:tr>
      <w:tr w:rsidR="00863D5F">
        <w:tc>
          <w:tcPr>
            <w:tcW w:w="11502"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lang w:eastAsia="en-US"/>
              </w:rPr>
              <w:t>Сорочинского</w:t>
            </w:r>
            <w:proofErr w:type="spellEnd"/>
            <w:r>
              <w:rPr>
                <w:rFonts w:ascii="Times New Roman" w:eastAsia="Times New Roman" w:hAnsi="Times New Roman" w:cs="Times New Roman"/>
                <w:sz w:val="24"/>
                <w:szCs w:val="24"/>
                <w:lang w:eastAsia="en-US"/>
              </w:rPr>
              <w:t xml:space="preserve"> муниципального  округа Оренбургской области</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54" w:lineRule="auto"/>
              <w:jc w:val="center"/>
              <w:rPr>
                <w:rFonts w:ascii="Times New Roman" w:eastAsia="Times New Roman" w:hAnsi="Times New Roman" w:cs="Times New Roman"/>
                <w:sz w:val="24"/>
                <w:szCs w:val="24"/>
                <w:lang w:eastAsia="en-US"/>
              </w:rPr>
            </w:pP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переданных государственных полномочий органами местного самоуправления в сфере установления тарифов на водоснабжение, водоотведение и предельных тарифов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-Установление тарифов</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Количество установленных тарифов</w:t>
            </w: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"Обеспечение реализации муниципальной программы"</w:t>
            </w:r>
          </w:p>
          <w:p w:rsidR="00863D5F" w:rsidRDefault="00863D5F">
            <w:pPr>
              <w:widowControl w:val="0"/>
              <w:spacing w:after="0" w:line="254" w:lineRule="auto"/>
              <w:jc w:val="both"/>
              <w:rPr>
                <w:rFonts w:ascii="Times New Roman" w:eastAsia="Times New Roman" w:hAnsi="Times New Roman" w:cs="Times New Roman"/>
                <w:sz w:val="24"/>
                <w:szCs w:val="24"/>
                <w:lang w:eastAsia="en-US"/>
              </w:rPr>
            </w:pPr>
          </w:p>
        </w:tc>
      </w:tr>
      <w:tr w:rsidR="00863D5F">
        <w:tc>
          <w:tcPr>
            <w:tcW w:w="8789" w:type="dxa"/>
            <w:gridSpan w:val="3"/>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lang w:eastAsia="en-US"/>
              </w:rPr>
              <w:t>Сорочинского</w:t>
            </w:r>
            <w:proofErr w:type="spellEnd"/>
            <w:r>
              <w:rPr>
                <w:rFonts w:ascii="Times New Roman" w:eastAsia="Times New Roman" w:hAnsi="Times New Roman" w:cs="Times New Roman"/>
                <w:sz w:val="24"/>
                <w:szCs w:val="24"/>
                <w:lang w:eastAsia="en-US"/>
              </w:rPr>
              <w:t xml:space="preserve"> муниципального округа Оренбургской области</w:t>
            </w:r>
          </w:p>
        </w:tc>
        <w:tc>
          <w:tcPr>
            <w:tcW w:w="6445"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54" w:lineRule="auto"/>
              <w:jc w:val="both"/>
              <w:rPr>
                <w:rFonts w:ascii="Times New Roman" w:eastAsia="Times New Roman" w:hAnsi="Times New Roman" w:cs="Times New Roman"/>
                <w:sz w:val="24"/>
                <w:szCs w:val="24"/>
                <w:lang w:eastAsia="en-US"/>
              </w:rPr>
            </w:pP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-Реализация проектов, направленных на обновление объектов коммунальной инфраструктуры, приведение их в соответствие с требованиями и нормами </w:t>
            </w:r>
            <w:r>
              <w:rPr>
                <w:rFonts w:ascii="Times New Roman" w:eastAsia="Times New Roman" w:hAnsi="Times New Roman" w:cs="Times New Roman"/>
                <w:sz w:val="24"/>
                <w:szCs w:val="24"/>
              </w:rPr>
              <w:lastRenderedPageBreak/>
              <w:t xml:space="preserve">технических условий; техническое перевооружение объектов жилищно-коммунального хозяйства на основе </w:t>
            </w:r>
            <w:proofErr w:type="spellStart"/>
            <w:r>
              <w:rPr>
                <w:rFonts w:ascii="Times New Roman" w:eastAsia="Times New Roman" w:hAnsi="Times New Roman" w:cs="Times New Roman"/>
                <w:sz w:val="24"/>
                <w:szCs w:val="24"/>
              </w:rPr>
              <w:t>энерго</w:t>
            </w:r>
            <w:proofErr w:type="spellEnd"/>
            <w:r>
              <w:rPr>
                <w:rFonts w:ascii="Times New Roman" w:eastAsia="Times New Roman" w:hAnsi="Times New Roman" w:cs="Times New Roman"/>
                <w:sz w:val="24"/>
                <w:szCs w:val="24"/>
              </w:rPr>
              <w:t xml:space="preserve"> и ресурсосберегающих технологий;</w:t>
            </w:r>
          </w:p>
          <w:p w:rsidR="00863D5F" w:rsidRDefault="00CF3A45">
            <w:pPr>
              <w:widowControl w:val="0"/>
              <w:spacing w:after="0" w:line="240" w:lineRule="auto"/>
              <w:ind w:right="1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Организация работ по благоустройству территории</w:t>
            </w: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ind w:right="127"/>
              <w:jc w:val="both"/>
              <w:rPr>
                <w:rFonts w:ascii="Times New Roman" w:hAnsi="Times New Roman" w:cs="Times New Roman"/>
                <w:color w:val="222222"/>
                <w:sz w:val="24"/>
                <w:szCs w:val="24"/>
                <w:shd w:val="clear" w:color="auto" w:fill="FDFDFD"/>
              </w:rPr>
            </w:pPr>
            <w:r>
              <w:rPr>
                <w:rFonts w:ascii="Times New Roman" w:hAnsi="Times New Roman" w:cs="Times New Roman"/>
                <w:color w:val="222222"/>
                <w:sz w:val="24"/>
                <w:szCs w:val="24"/>
                <w:shd w:val="clear" w:color="auto" w:fill="FDFDFD"/>
              </w:rPr>
              <w:lastRenderedPageBreak/>
              <w:t xml:space="preserve">-Комплексная модернизация коммунальных систем, ликвидация накопленного износа и технологической отсталости, достижения нормативного уровня качества коммунальных </w:t>
            </w:r>
            <w:r>
              <w:rPr>
                <w:rFonts w:ascii="Times New Roman" w:hAnsi="Times New Roman" w:cs="Times New Roman"/>
                <w:color w:val="222222"/>
                <w:sz w:val="24"/>
                <w:szCs w:val="24"/>
                <w:shd w:val="clear" w:color="auto" w:fill="FDFDFD"/>
              </w:rPr>
              <w:lastRenderedPageBreak/>
              <w:t>услуг и их технологической доступности;</w:t>
            </w:r>
          </w:p>
          <w:p w:rsidR="00863D5F" w:rsidRDefault="00863D5F">
            <w:pPr>
              <w:widowControl w:val="0"/>
              <w:spacing w:after="0" w:line="254" w:lineRule="auto"/>
              <w:jc w:val="both"/>
              <w:rPr>
                <w:rFonts w:ascii="Times New Roman" w:hAnsi="Times New Roman" w:cs="Times New Roman"/>
                <w:color w:val="222222"/>
                <w:sz w:val="24"/>
                <w:szCs w:val="24"/>
                <w:shd w:val="clear" w:color="auto" w:fill="FDFDFD"/>
              </w:rPr>
            </w:pPr>
          </w:p>
          <w:p w:rsidR="00863D5F" w:rsidRDefault="00CF3A45">
            <w:pPr>
              <w:widowControl w:val="0"/>
              <w:spacing w:after="0" w:line="254" w:lineRule="auto"/>
              <w:ind w:right="127"/>
              <w:jc w:val="both"/>
              <w:rPr>
                <w:rFonts w:ascii="Times New Roman" w:eastAsia="Times New Roman" w:hAnsi="Times New Roman" w:cs="Times New Roman"/>
                <w:sz w:val="24"/>
                <w:szCs w:val="24"/>
                <w:lang w:eastAsia="en-US"/>
              </w:rPr>
            </w:pPr>
            <w:r>
              <w:rPr>
                <w:rFonts w:ascii="Times New Roman" w:hAnsi="Times New Roman" w:cs="Times New Roman"/>
                <w:color w:val="222222"/>
                <w:sz w:val="24"/>
                <w:szCs w:val="24"/>
                <w:shd w:val="clear" w:color="auto" w:fill="FDFDFD"/>
              </w:rPr>
              <w:t>-Улучшение комфортности и безопасности проживания жителей</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lastRenderedPageBreak/>
              <w:t>Реализовано проектов в сфере коммунального хозяйства  всего нарастающим итогом</w:t>
            </w:r>
          </w:p>
        </w:tc>
      </w:tr>
      <w:tr w:rsidR="00863D5F">
        <w:trPr>
          <w:trHeight w:val="587"/>
        </w:trPr>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5.</w:t>
            </w: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Комплекс процессных мероприятий "Благоустройство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tc>
      </w:tr>
      <w:tr w:rsidR="00863D5F">
        <w:tc>
          <w:tcPr>
            <w:tcW w:w="11502"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lang w:eastAsia="en-US"/>
              </w:rPr>
              <w:t>Сорочинского</w:t>
            </w:r>
            <w:proofErr w:type="spellEnd"/>
            <w:r>
              <w:rPr>
                <w:rFonts w:ascii="Times New Roman" w:eastAsia="Times New Roman" w:hAnsi="Times New Roman" w:cs="Times New Roman"/>
                <w:sz w:val="24"/>
                <w:szCs w:val="24"/>
                <w:lang w:eastAsia="en-US"/>
              </w:rPr>
              <w:t xml:space="preserve"> муниципального округа Оренбургской области</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54" w:lineRule="auto"/>
              <w:jc w:val="center"/>
              <w:rPr>
                <w:rFonts w:ascii="Times New Roman" w:eastAsia="Times New Roman" w:hAnsi="Times New Roman" w:cs="Times New Roman"/>
                <w:sz w:val="24"/>
                <w:szCs w:val="24"/>
                <w:lang w:eastAsia="en-US"/>
              </w:rPr>
            </w:pP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-Обеспечение улично-дорожного освещения;</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дорог общего пользования населённых пунктов;</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мероприятий по содержанию и уходу за территориями кладбищ;</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-Освещение дворовых территорий многоквартирных домов, общественных территорий и пространств;</w:t>
            </w: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lang w:eastAsia="x-none"/>
              </w:rPr>
              <w:t>Повышение уровня благоустройства и санитарного состояния территории муниципального округа</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количества предписаний, требований контролирующих органов к организации благоустройства территории</w:t>
            </w:r>
          </w:p>
          <w:p w:rsidR="003241B5" w:rsidRDefault="003241B5">
            <w:pPr>
              <w:widowControl w:val="0"/>
              <w:spacing w:after="0" w:line="254" w:lineRule="auto"/>
              <w:jc w:val="both"/>
              <w:rPr>
                <w:rFonts w:ascii="Times New Roman" w:eastAsia="Times New Roman" w:hAnsi="Times New Roman" w:cs="Times New Roman"/>
                <w:sz w:val="24"/>
                <w:szCs w:val="24"/>
                <w:lang w:eastAsia="en-US"/>
              </w:rPr>
            </w:pPr>
            <w:r w:rsidRPr="00377929">
              <w:rPr>
                <w:rFonts w:ascii="Times New Roman" w:eastAsia="Times New Roman" w:hAnsi="Times New Roman" w:cs="Times New Roman"/>
                <w:sz w:val="24"/>
                <w:szCs w:val="24"/>
                <w:highlight w:val="yellow"/>
              </w:rPr>
              <w:t>Снижение количества предписаний требований контролирующих органов к организации работ по содержанию дорог</w:t>
            </w: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tc>
      </w:tr>
      <w:tr w:rsidR="00863D5F">
        <w:tc>
          <w:tcPr>
            <w:tcW w:w="8789" w:type="dxa"/>
            <w:gridSpan w:val="3"/>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lang w:eastAsia="en-US"/>
              </w:rPr>
              <w:t>Сорочинского</w:t>
            </w:r>
            <w:proofErr w:type="spellEnd"/>
            <w:r>
              <w:rPr>
                <w:rFonts w:ascii="Times New Roman" w:eastAsia="Times New Roman" w:hAnsi="Times New Roman" w:cs="Times New Roman"/>
                <w:sz w:val="24"/>
                <w:szCs w:val="24"/>
                <w:lang w:eastAsia="en-US"/>
              </w:rPr>
              <w:t xml:space="preserve"> муниципального округа Оренбургской области</w:t>
            </w:r>
          </w:p>
        </w:tc>
        <w:tc>
          <w:tcPr>
            <w:tcW w:w="6445"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54" w:lineRule="auto"/>
              <w:jc w:val="center"/>
              <w:rPr>
                <w:rFonts w:ascii="Times New Roman" w:eastAsia="Times New Roman" w:hAnsi="Times New Roman" w:cs="Times New Roman"/>
                <w:sz w:val="24"/>
                <w:szCs w:val="24"/>
                <w:lang w:eastAsia="en-US"/>
              </w:rPr>
            </w:pP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Осуществление отдельных государственных полномочий в сфере обращения с животными без владельцев </w:t>
            </w:r>
            <w:r>
              <w:rPr>
                <w:rFonts w:ascii="Times New Roman" w:hAnsi="Times New Roman" w:cs="Times New Roman"/>
                <w:sz w:val="24"/>
                <w:szCs w:val="24"/>
              </w:rPr>
              <w:t>(Отлов-Стерилизация-Вакцинация-Возврат на прежнее место обитания)</w:t>
            </w: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Обеспечение безопасности жителей округа</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rPr>
              <w:t>Количество отловленных животных (</w:t>
            </w:r>
            <w:r>
              <w:rPr>
                <w:rFonts w:ascii="Times New Roman" w:hAnsi="Times New Roman" w:cs="Times New Roman"/>
                <w:sz w:val="24"/>
                <w:szCs w:val="24"/>
              </w:rPr>
              <w:t>ОСВВ (Отлов-Стерилизация-Вакцинация-Возврат на прежнее место обитания)</w:t>
            </w:r>
            <w:proofErr w:type="gramEnd"/>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r>
      <w:tr w:rsidR="00863D5F">
        <w:tc>
          <w:tcPr>
            <w:tcW w:w="8789" w:type="dxa"/>
            <w:gridSpan w:val="3"/>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52" w:right="127"/>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Отдел по работе с сельскими территориями администрации муниципального округа Оренбургской области</w:t>
            </w:r>
          </w:p>
        </w:tc>
        <w:tc>
          <w:tcPr>
            <w:tcW w:w="6445"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2023-2030</w:t>
            </w: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Реализация инициативных проектов</w:t>
            </w: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hAnsi="Times New Roman" w:cs="Times New Roman"/>
                <w:color w:val="222222"/>
                <w:sz w:val="24"/>
                <w:szCs w:val="24"/>
                <w:shd w:val="clear" w:color="auto" w:fill="FDFDFD"/>
              </w:rPr>
              <w:t xml:space="preserve">Комплексная модернизация коммунальных систем, </w:t>
            </w:r>
            <w:r>
              <w:rPr>
                <w:rFonts w:ascii="Times New Roman" w:hAnsi="Times New Roman" w:cs="Times New Roman"/>
                <w:color w:val="222222"/>
                <w:sz w:val="24"/>
                <w:szCs w:val="24"/>
                <w:shd w:val="clear" w:color="auto" w:fill="FDFDFD"/>
              </w:rPr>
              <w:lastRenderedPageBreak/>
              <w:t>ликвидация накопленного износа и технологической отсталости, достижения нормативного уровня качества коммунальных услуг и их технологической доступности</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lastRenderedPageBreak/>
              <w:t xml:space="preserve">Количество реализованных </w:t>
            </w:r>
            <w:r>
              <w:rPr>
                <w:rFonts w:ascii="Times New Roman" w:eastAsia="Times New Roman" w:hAnsi="Times New Roman" w:cs="Times New Roman"/>
                <w:sz w:val="24"/>
                <w:szCs w:val="24"/>
              </w:rPr>
              <w:lastRenderedPageBreak/>
              <w:t>инициативных  проектов</w:t>
            </w: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8</w:t>
            </w: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Комплекс процессных мероприятий </w:t>
            </w:r>
            <w:r>
              <w:rPr>
                <w:rFonts w:ascii="Times New Roman" w:hAnsi="Times New Roman" w:cs="Times New Roman"/>
                <w:sz w:val="24"/>
                <w:szCs w:val="24"/>
                <w:lang w:eastAsia="en-US"/>
              </w:rPr>
              <w:t>«Организация мероприятий при осуществлении деятельности по защите населения  от болезней, общих для человека и животных»</w:t>
            </w:r>
          </w:p>
        </w:tc>
      </w:tr>
      <w:tr w:rsidR="00863D5F">
        <w:tc>
          <w:tcPr>
            <w:tcW w:w="11502"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ind w:right="79"/>
              <w:jc w:val="both"/>
              <w:rPr>
                <w:rFonts w:ascii="Times New Roman" w:hAnsi="Times New Roman" w:cs="Times New Roman"/>
                <w:color w:val="222222"/>
                <w:sz w:val="24"/>
                <w:szCs w:val="24"/>
                <w:shd w:val="clear" w:color="auto" w:fill="FDFDFD"/>
              </w:rPr>
            </w:pPr>
            <w:r>
              <w:rPr>
                <w:rFonts w:ascii="Times New Roman" w:hAnsi="Times New Roman" w:cs="Times New Roman"/>
                <w:color w:val="222222"/>
                <w:sz w:val="24"/>
                <w:szCs w:val="24"/>
                <w:shd w:val="clear" w:color="auto" w:fill="FDFDFD"/>
              </w:rPr>
              <w:t xml:space="preserve">Администрация  </w:t>
            </w:r>
            <w:proofErr w:type="spellStart"/>
            <w:r>
              <w:rPr>
                <w:rFonts w:ascii="Times New Roman" w:hAnsi="Times New Roman" w:cs="Times New Roman"/>
                <w:color w:val="222222"/>
                <w:sz w:val="24"/>
                <w:szCs w:val="24"/>
                <w:shd w:val="clear" w:color="auto" w:fill="FDFDFD"/>
              </w:rPr>
              <w:t>Сорочинского</w:t>
            </w:r>
            <w:proofErr w:type="spellEnd"/>
            <w:r>
              <w:rPr>
                <w:rFonts w:ascii="Times New Roman" w:hAnsi="Times New Roman" w:cs="Times New Roman"/>
                <w:color w:val="222222"/>
                <w:sz w:val="24"/>
                <w:szCs w:val="24"/>
                <w:shd w:val="clear" w:color="auto" w:fill="FDFDFD"/>
              </w:rPr>
              <w:t xml:space="preserve"> муниципального округа Оренбургской области</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54" w:lineRule="auto"/>
              <w:jc w:val="both"/>
              <w:rPr>
                <w:rFonts w:ascii="Times New Roman" w:eastAsia="Times New Roman" w:hAnsi="Times New Roman" w:cs="Times New Roman"/>
                <w:sz w:val="24"/>
                <w:szCs w:val="24"/>
              </w:rPr>
            </w:pP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Обеспечение выполнения функций по эксплуатации объекта сбора, утилизации и уничтожения биологических отходов</w:t>
            </w: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hAnsi="Times New Roman" w:cs="Times New Roman"/>
                <w:color w:val="222222"/>
                <w:sz w:val="24"/>
                <w:szCs w:val="24"/>
                <w:shd w:val="clear" w:color="auto" w:fill="FDFDFD"/>
              </w:rPr>
            </w:pPr>
            <w:r>
              <w:rPr>
                <w:rFonts w:ascii="Times New Roman" w:hAnsi="Times New Roman" w:cs="Times New Roman"/>
                <w:color w:val="222222"/>
                <w:sz w:val="24"/>
                <w:szCs w:val="24"/>
                <w:shd w:val="clear" w:color="auto" w:fill="FDFDFD"/>
              </w:rPr>
              <w:t>Обеспечение безопасности жителей округа</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Количество комплектов техники и оборудования для сбора и сжигания биологических отходов</w:t>
            </w:r>
          </w:p>
          <w:p w:rsidR="00863D5F" w:rsidRDefault="00863D5F">
            <w:pPr>
              <w:widowControl w:val="0"/>
              <w:spacing w:after="0" w:line="254" w:lineRule="auto"/>
              <w:jc w:val="both"/>
              <w:rPr>
                <w:rFonts w:ascii="Times New Roman" w:eastAsia="Times New Roman" w:hAnsi="Times New Roman" w:cs="Times New Roman"/>
                <w:sz w:val="24"/>
                <w:szCs w:val="24"/>
              </w:rPr>
            </w:pPr>
          </w:p>
          <w:p w:rsidR="00863D5F" w:rsidRDefault="00863D5F">
            <w:pPr>
              <w:widowControl w:val="0"/>
              <w:spacing w:after="0" w:line="254" w:lineRule="auto"/>
              <w:jc w:val="both"/>
              <w:rPr>
                <w:rFonts w:ascii="Times New Roman" w:eastAsia="Times New Roman" w:hAnsi="Times New Roman" w:cs="Times New Roman"/>
                <w:sz w:val="24"/>
                <w:szCs w:val="24"/>
              </w:rPr>
            </w:pP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Комплекс процессных мероприятий «Мероприятия по проведению дезинфекции территорий муниципального округа, которые не принадлежат заказчику работ на праве оперативного управления»</w:t>
            </w:r>
          </w:p>
        </w:tc>
      </w:tr>
      <w:tr w:rsidR="00863D5F">
        <w:tc>
          <w:tcPr>
            <w:tcW w:w="11502"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ind w:right="79"/>
              <w:jc w:val="both"/>
              <w:rPr>
                <w:rFonts w:ascii="Times New Roman" w:hAnsi="Times New Roman" w:cs="Times New Roman"/>
                <w:color w:val="222222"/>
                <w:sz w:val="24"/>
                <w:szCs w:val="24"/>
                <w:shd w:val="clear" w:color="auto" w:fill="FDFDFD"/>
              </w:rPr>
            </w:pPr>
            <w:r>
              <w:rPr>
                <w:rFonts w:ascii="Times New Roman" w:hAnsi="Times New Roman" w:cs="Times New Roman"/>
                <w:color w:val="222222"/>
                <w:sz w:val="24"/>
                <w:szCs w:val="24"/>
                <w:shd w:val="clear" w:color="auto" w:fill="FDFDFD"/>
              </w:rPr>
              <w:t xml:space="preserve">Управление жилищно-коммунального хозяйства администрации </w:t>
            </w:r>
            <w:proofErr w:type="spellStart"/>
            <w:r>
              <w:rPr>
                <w:rFonts w:ascii="Times New Roman" w:hAnsi="Times New Roman" w:cs="Times New Roman"/>
                <w:color w:val="222222"/>
                <w:sz w:val="24"/>
                <w:szCs w:val="24"/>
                <w:shd w:val="clear" w:color="auto" w:fill="FDFDFD"/>
              </w:rPr>
              <w:t>Сорочинского</w:t>
            </w:r>
            <w:proofErr w:type="spellEnd"/>
            <w:r>
              <w:rPr>
                <w:rFonts w:ascii="Times New Roman" w:hAnsi="Times New Roman" w:cs="Times New Roman"/>
                <w:color w:val="222222"/>
                <w:sz w:val="24"/>
                <w:szCs w:val="24"/>
                <w:shd w:val="clear" w:color="auto" w:fill="FDFDFD"/>
              </w:rPr>
              <w:t xml:space="preserve"> муниципального округа Оренбургской области</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both"/>
              <w:rPr>
                <w:rFonts w:ascii="Times New Roman" w:hAnsi="Times New Roman" w:cs="Times New Roman"/>
                <w:sz w:val="24"/>
                <w:szCs w:val="24"/>
              </w:rPr>
            </w:pP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дезинфекции общественных территорий (улиц)</w:t>
            </w: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hAnsi="Times New Roman" w:cs="Times New Roman"/>
                <w:color w:val="222222"/>
                <w:sz w:val="24"/>
                <w:szCs w:val="24"/>
                <w:shd w:val="clear" w:color="auto" w:fill="FDFDFD"/>
              </w:rPr>
            </w:pPr>
            <w:r>
              <w:rPr>
                <w:rFonts w:ascii="Times New Roman" w:hAnsi="Times New Roman" w:cs="Times New Roman"/>
                <w:color w:val="222222"/>
                <w:sz w:val="24"/>
                <w:szCs w:val="24"/>
                <w:shd w:val="clear" w:color="auto" w:fill="FDFDFD"/>
              </w:rPr>
              <w:t>Обеспечение безопасности жителей округа</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проведенных мероприятий по дезинфекции</w:t>
            </w: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r>
      <w:tr w:rsidR="00863D5F">
        <w:tc>
          <w:tcPr>
            <w:tcW w:w="11502"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ind w:right="79"/>
              <w:jc w:val="both"/>
              <w:rPr>
                <w:rFonts w:ascii="Times New Roman" w:hAnsi="Times New Roman" w:cs="Times New Roman"/>
                <w:color w:val="222222"/>
                <w:sz w:val="24"/>
                <w:szCs w:val="24"/>
                <w:shd w:val="clear" w:color="auto" w:fill="FDFDFD"/>
              </w:rPr>
            </w:pPr>
            <w:r>
              <w:rPr>
                <w:rFonts w:ascii="Times New Roman" w:hAnsi="Times New Roman" w:cs="Times New Roman"/>
                <w:color w:val="222222"/>
                <w:sz w:val="24"/>
                <w:szCs w:val="24"/>
                <w:shd w:val="clear" w:color="auto" w:fill="FDFDFD"/>
              </w:rPr>
              <w:t xml:space="preserve">Управление жилищно-коммунального хозяйства администрации </w:t>
            </w:r>
            <w:proofErr w:type="spellStart"/>
            <w:r>
              <w:rPr>
                <w:rFonts w:ascii="Times New Roman" w:hAnsi="Times New Roman" w:cs="Times New Roman"/>
                <w:color w:val="222222"/>
                <w:sz w:val="24"/>
                <w:szCs w:val="24"/>
                <w:shd w:val="clear" w:color="auto" w:fill="FDFDFD"/>
              </w:rPr>
              <w:t>Сорочинского</w:t>
            </w:r>
            <w:proofErr w:type="spellEnd"/>
            <w:r>
              <w:rPr>
                <w:rFonts w:ascii="Times New Roman" w:hAnsi="Times New Roman" w:cs="Times New Roman"/>
                <w:color w:val="222222"/>
                <w:sz w:val="24"/>
                <w:szCs w:val="24"/>
                <w:shd w:val="clear" w:color="auto" w:fill="FDFDFD"/>
              </w:rPr>
              <w:t xml:space="preserve"> муниципального округа Оренбургской области</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both"/>
              <w:rPr>
                <w:rFonts w:ascii="Times New Roman" w:hAnsi="Times New Roman" w:cs="Times New Roman"/>
                <w:sz w:val="24"/>
                <w:szCs w:val="24"/>
              </w:rPr>
            </w:pP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обследования жилых домов, пострадавших от негативных последствий в результате чрезвычайных ситуаций, специализированными органами</w:t>
            </w: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hAnsi="Times New Roman" w:cs="Times New Roman"/>
                <w:color w:val="222222"/>
                <w:sz w:val="24"/>
                <w:szCs w:val="24"/>
                <w:shd w:val="clear" w:color="auto" w:fill="FDFDFD"/>
              </w:rPr>
            </w:pPr>
            <w:r>
              <w:rPr>
                <w:rFonts w:ascii="Times New Roman" w:hAnsi="Times New Roman" w:cs="Times New Roman"/>
                <w:color w:val="222222"/>
                <w:sz w:val="24"/>
                <w:szCs w:val="24"/>
                <w:shd w:val="clear" w:color="auto" w:fill="FDFDFD"/>
              </w:rPr>
              <w:t>Обеспечение безопасности жителей округа</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проведенных обследований</w:t>
            </w: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strike/>
                <w:sz w:val="24"/>
                <w:szCs w:val="24"/>
              </w:rPr>
            </w:pPr>
            <w:r>
              <w:rPr>
                <w:rFonts w:ascii="Times New Roman" w:hAnsi="Times New Roman" w:cs="Times New Roman"/>
                <w:sz w:val="24"/>
                <w:szCs w:val="24"/>
              </w:rPr>
              <w:t xml:space="preserve">Комплекс процессных мероприятий  </w:t>
            </w:r>
            <w:r>
              <w:rPr>
                <w:rFonts w:ascii="Times New Roman" w:eastAsia="Times New Roman" w:hAnsi="Times New Roman" w:cs="Times New Roman"/>
                <w:sz w:val="24"/>
                <w:szCs w:val="24"/>
              </w:rPr>
              <w:t>«Приобретение жилья в муниципальную собственность за счет средств местного бюджета»</w:t>
            </w:r>
          </w:p>
        </w:tc>
      </w:tr>
      <w:tr w:rsidR="00863D5F">
        <w:tc>
          <w:tcPr>
            <w:tcW w:w="11502" w:type="dxa"/>
            <w:gridSpan w:val="4"/>
            <w:tcBorders>
              <w:top w:val="single" w:sz="4" w:space="0" w:color="000000"/>
              <w:left w:val="single" w:sz="4" w:space="0" w:color="000000"/>
              <w:bottom w:val="single" w:sz="4" w:space="0" w:color="000000"/>
              <w:right w:val="single" w:sz="4" w:space="0" w:color="000000"/>
            </w:tcBorders>
            <w:shd w:val="clear" w:color="auto" w:fill="auto"/>
          </w:tcPr>
          <w:p w:rsidR="00863D5F" w:rsidRDefault="00CF3A45">
            <w:pPr>
              <w:widowControl w:val="0"/>
              <w:spacing w:after="0" w:line="254" w:lineRule="auto"/>
              <w:jc w:val="both"/>
              <w:rPr>
                <w:rFonts w:ascii="Times New Roman" w:hAnsi="Times New Roman" w:cs="Times New Roman"/>
                <w:color w:val="222222"/>
                <w:sz w:val="24"/>
                <w:szCs w:val="24"/>
                <w:shd w:val="clear" w:color="auto" w:fill="FDFDFD"/>
              </w:rPr>
            </w:pPr>
            <w:r>
              <w:rPr>
                <w:rFonts w:ascii="Times New Roman" w:hAnsi="Times New Roman" w:cs="Times New Roman"/>
                <w:color w:val="222222"/>
                <w:sz w:val="24"/>
                <w:szCs w:val="24"/>
                <w:shd w:val="clear" w:color="auto" w:fill="FDFDFD"/>
              </w:rPr>
              <w:t xml:space="preserve">Отдел по управлению муниципальным имуществом и земельным отношениям администрации </w:t>
            </w:r>
            <w:proofErr w:type="spellStart"/>
            <w:r>
              <w:rPr>
                <w:rFonts w:ascii="Times New Roman" w:hAnsi="Times New Roman" w:cs="Times New Roman"/>
                <w:color w:val="222222"/>
                <w:sz w:val="24"/>
                <w:szCs w:val="24"/>
                <w:shd w:val="clear" w:color="auto" w:fill="FDFDFD"/>
              </w:rPr>
              <w:t>Сорочинского</w:t>
            </w:r>
            <w:proofErr w:type="spellEnd"/>
            <w:r>
              <w:rPr>
                <w:rFonts w:ascii="Times New Roman" w:hAnsi="Times New Roman" w:cs="Times New Roman"/>
                <w:color w:val="222222"/>
                <w:sz w:val="24"/>
                <w:szCs w:val="24"/>
                <w:shd w:val="clear" w:color="auto" w:fill="FDFDFD"/>
              </w:rPr>
              <w:t xml:space="preserve"> муниципального  округа Оренбургской области</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2025</w:t>
            </w: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Приобретение </w:t>
            </w:r>
            <w:r>
              <w:rPr>
                <w:rFonts w:ascii="Times New Roman" w:hAnsi="Times New Roman"/>
                <w:sz w:val="24"/>
                <w:szCs w:val="24"/>
              </w:rPr>
              <w:t xml:space="preserve">благоустроенного жилого помещения, приспособленного для проживания инвалида, с обеспечением условий доступности для инвалида жилого помещения и общего </w:t>
            </w:r>
            <w:r>
              <w:rPr>
                <w:rFonts w:ascii="Times New Roman" w:hAnsi="Times New Roman"/>
                <w:sz w:val="24"/>
                <w:szCs w:val="24"/>
              </w:rPr>
              <w:lastRenderedPageBreak/>
              <w:t>имущества многоквартирного дома, отвечающее санитарным и техническим правилам и нормам</w:t>
            </w: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hAnsi="Times New Roman" w:cs="Times New Roman"/>
                <w:color w:val="222222"/>
                <w:sz w:val="24"/>
                <w:szCs w:val="24"/>
                <w:shd w:val="clear" w:color="auto" w:fill="FDFDFD"/>
              </w:rPr>
            </w:pPr>
            <w:r>
              <w:rPr>
                <w:rFonts w:ascii="Times New Roman" w:hAnsi="Times New Roman"/>
                <w:bCs/>
                <w:sz w:val="24"/>
                <w:szCs w:val="24"/>
              </w:rPr>
              <w:lastRenderedPageBreak/>
              <w:t xml:space="preserve">Обеспечение инвалида </w:t>
            </w:r>
            <w:r>
              <w:rPr>
                <w:rFonts w:ascii="Times New Roman" w:hAnsi="Times New Roman"/>
                <w:sz w:val="24"/>
                <w:szCs w:val="24"/>
              </w:rPr>
              <w:t xml:space="preserve">благоустроенным жилым помещением, приспособленным для проживания инвалида, с обеспечением условий доступности для инвалида жилого помещения и общего имущества </w:t>
            </w:r>
            <w:r>
              <w:rPr>
                <w:rFonts w:ascii="Times New Roman" w:hAnsi="Times New Roman"/>
                <w:sz w:val="24"/>
                <w:szCs w:val="24"/>
              </w:rPr>
              <w:lastRenderedPageBreak/>
              <w:t>многоквартирного дома, отвечающее санитарным и техническим правилам и нормам</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Количество приобретенных  жилых помещений</w:t>
            </w: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12</w:t>
            </w: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Региональный  проект «Модернизация коммунальной инфраструктуры»</w:t>
            </w: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54" w:lineRule="auto"/>
              <w:jc w:val="both"/>
              <w:rPr>
                <w:rFonts w:ascii="Times New Roman" w:eastAsia="Times New Roman" w:hAnsi="Times New Roman" w:cs="Times New Roman"/>
                <w:sz w:val="24"/>
                <w:szCs w:val="24"/>
                <w:lang w:eastAsia="en-US"/>
              </w:rPr>
            </w:pPr>
          </w:p>
        </w:tc>
        <w:tc>
          <w:tcPr>
            <w:tcW w:w="14273" w:type="dxa"/>
            <w:gridSpan w:val="4"/>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cs="Times New Roman"/>
                <w:sz w:val="24"/>
                <w:szCs w:val="24"/>
              </w:rPr>
            </w:pPr>
            <w:r>
              <w:rPr>
                <w:rFonts w:ascii="Times New Roman" w:hAnsi="Times New Roman" w:cs="Times New Roman"/>
                <w:color w:val="222222"/>
                <w:sz w:val="24"/>
                <w:szCs w:val="24"/>
                <w:shd w:val="clear" w:color="auto" w:fill="FDFDFD"/>
              </w:rPr>
              <w:t xml:space="preserve">Управление жилищно-коммунального хозяйства администрации </w:t>
            </w:r>
            <w:proofErr w:type="spellStart"/>
            <w:r>
              <w:rPr>
                <w:rFonts w:ascii="Times New Roman" w:hAnsi="Times New Roman" w:cs="Times New Roman"/>
                <w:color w:val="222222"/>
                <w:sz w:val="24"/>
                <w:szCs w:val="24"/>
                <w:shd w:val="clear" w:color="auto" w:fill="FDFDFD"/>
              </w:rPr>
              <w:t>Сорочинского</w:t>
            </w:r>
            <w:proofErr w:type="spellEnd"/>
            <w:r>
              <w:rPr>
                <w:rFonts w:ascii="Times New Roman" w:hAnsi="Times New Roman" w:cs="Times New Roman"/>
                <w:color w:val="222222"/>
                <w:sz w:val="24"/>
                <w:szCs w:val="24"/>
                <w:shd w:val="clear" w:color="auto" w:fill="FDFDFD"/>
              </w:rPr>
              <w:t xml:space="preserve"> муниципального округа Оренбургской области</w:t>
            </w:r>
          </w:p>
        </w:tc>
      </w:tr>
      <w:tr w:rsidR="00863D5F">
        <w:tc>
          <w:tcPr>
            <w:tcW w:w="9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12.1</w:t>
            </w:r>
          </w:p>
        </w:tc>
        <w:tc>
          <w:tcPr>
            <w:tcW w:w="50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Реализация мероприятий по модернизации коммунальной инфраструктуры</w:t>
            </w:r>
          </w:p>
        </w:tc>
        <w:tc>
          <w:tcPr>
            <w:tcW w:w="55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54" w:lineRule="auto"/>
              <w:ind w:right="127"/>
              <w:jc w:val="both"/>
              <w:rPr>
                <w:rFonts w:ascii="Times New Roman" w:hAnsi="Times New Roman" w:cs="Times New Roman"/>
                <w:color w:val="222222"/>
                <w:sz w:val="24"/>
                <w:szCs w:val="24"/>
                <w:shd w:val="clear" w:color="auto" w:fill="FDFDFD"/>
              </w:rPr>
            </w:pPr>
            <w:r>
              <w:rPr>
                <w:rFonts w:ascii="Times New Roman" w:hAnsi="Times New Roman" w:cs="Times New Roman"/>
                <w:color w:val="222222"/>
                <w:sz w:val="24"/>
                <w:szCs w:val="24"/>
                <w:shd w:val="clear" w:color="auto" w:fill="FDFDFD"/>
              </w:rPr>
              <w:t>-Комплексная модернизация коммунальных систем, ликвидация накопленного износа и технологической отсталости, достижения нормативного уровня качества коммунальных услуг и их технологической доступности;</w:t>
            </w:r>
          </w:p>
          <w:p w:rsidR="00863D5F" w:rsidRDefault="00863D5F">
            <w:pPr>
              <w:widowControl w:val="0"/>
              <w:spacing w:after="0" w:line="254" w:lineRule="auto"/>
              <w:jc w:val="both"/>
              <w:rPr>
                <w:rFonts w:ascii="Times New Roman" w:hAnsi="Times New Roman"/>
                <w:bCs/>
                <w:sz w:val="24"/>
                <w:szCs w:val="24"/>
              </w:rPr>
            </w:pP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мероприятий по модернизации коммунальной инфраструктуры</w:t>
            </w:r>
          </w:p>
          <w:p w:rsidR="00863D5F" w:rsidRDefault="00CF3A4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Увеличение численности населения, для которого улучшится качество коммунальных услуг</w:t>
            </w:r>
          </w:p>
          <w:p w:rsidR="00863D5F" w:rsidRDefault="00CF3A45">
            <w:pPr>
              <w:widowControl w:val="0"/>
              <w:spacing w:after="0" w:line="240" w:lineRule="auto"/>
              <w:rPr>
                <w:rFonts w:ascii="Times New Roman" w:eastAsia="Times New Roman" w:hAnsi="Times New Roman" w:cs="Arial"/>
                <w:sz w:val="24"/>
                <w:szCs w:val="24"/>
              </w:rPr>
            </w:pPr>
            <w:r>
              <w:rPr>
                <w:rFonts w:ascii="Times New Roman" w:eastAsia="Times New Roman" w:hAnsi="Times New Roman" w:cs="Arial"/>
                <w:sz w:val="24"/>
                <w:szCs w:val="24"/>
              </w:rPr>
              <w:t>Протяженность сетей теплоснабжения, водоснабжения,</w:t>
            </w:r>
          </w:p>
          <w:p w:rsidR="00863D5F" w:rsidRDefault="00CF3A45">
            <w:pPr>
              <w:widowControl w:val="0"/>
              <w:spacing w:after="0" w:line="240" w:lineRule="auto"/>
              <w:rPr>
                <w:rFonts w:ascii="Times New Roman" w:eastAsia="Times New Roman" w:hAnsi="Times New Roman" w:cs="Arial"/>
                <w:sz w:val="24"/>
                <w:szCs w:val="24"/>
              </w:rPr>
            </w:pPr>
            <w:r>
              <w:rPr>
                <w:rFonts w:ascii="Times New Roman" w:eastAsia="Times New Roman" w:hAnsi="Times New Roman" w:cs="Arial"/>
                <w:sz w:val="24"/>
                <w:szCs w:val="24"/>
              </w:rPr>
              <w:t xml:space="preserve">водоотведения, по которым </w:t>
            </w:r>
            <w:proofErr w:type="gramStart"/>
            <w:r>
              <w:rPr>
                <w:rFonts w:ascii="Times New Roman" w:eastAsia="Times New Roman" w:hAnsi="Times New Roman" w:cs="Arial"/>
                <w:sz w:val="24"/>
                <w:szCs w:val="24"/>
              </w:rPr>
              <w:t>завершены</w:t>
            </w:r>
            <w:proofErr w:type="gramEnd"/>
            <w:r>
              <w:rPr>
                <w:rFonts w:ascii="Times New Roman" w:eastAsia="Times New Roman" w:hAnsi="Times New Roman" w:cs="Arial"/>
                <w:sz w:val="24"/>
                <w:szCs w:val="24"/>
              </w:rPr>
              <w:t xml:space="preserve"> строительство, реконструкция (модернизация)</w:t>
            </w:r>
          </w:p>
          <w:p w:rsidR="00863D5F" w:rsidRDefault="00CF3A45">
            <w:pPr>
              <w:widowControl w:val="0"/>
              <w:spacing w:after="0" w:line="240" w:lineRule="auto"/>
              <w:rPr>
                <w:rFonts w:ascii="Times New Roman" w:hAnsi="Times New Roman" w:cs="Times New Roman"/>
                <w:sz w:val="24"/>
                <w:szCs w:val="24"/>
              </w:rPr>
            </w:pPr>
            <w:r>
              <w:rPr>
                <w:rFonts w:ascii="Times New Roman" w:eastAsia="Times New Roman" w:hAnsi="Times New Roman" w:cs="Arial"/>
                <w:sz w:val="24"/>
                <w:szCs w:val="24"/>
              </w:rPr>
              <w:t>и капитальный ремонт</w:t>
            </w:r>
          </w:p>
          <w:p w:rsidR="00863D5F" w:rsidRDefault="00CF3A4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Снижение аварийности коммунальной инфраструктуры</w:t>
            </w:r>
          </w:p>
          <w:p w:rsidR="00863D5F" w:rsidRDefault="00CF3A4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Численность населения Оренбургской области, для которого улучшится\ качество предоставления коммунальных услуг ( в сфере тепл</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,водоснабжения и водоотведения),нарастающим итогом с 2025 года.</w:t>
            </w:r>
          </w:p>
          <w:p w:rsidR="00863D5F" w:rsidRDefault="00CF3A4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построенных и реконструированных (модернизированных) объектов питьевого водоснабжения и водоподготовки, предусмотренных программой, нарастающим итогом с 2019 года</w:t>
            </w:r>
          </w:p>
        </w:tc>
      </w:tr>
    </w:tbl>
    <w:p w:rsidR="00863D5F" w:rsidRDefault="00863D5F">
      <w:pPr>
        <w:sectPr w:rsidR="00863D5F">
          <w:headerReference w:type="even" r:id="rId10"/>
          <w:headerReference w:type="default" r:id="rId11"/>
          <w:headerReference w:type="first" r:id="rId12"/>
          <w:pgSz w:w="16838" w:h="11906" w:orient="landscape"/>
          <w:pgMar w:top="766" w:right="1134" w:bottom="1134" w:left="709" w:header="709" w:footer="0" w:gutter="0"/>
          <w:cols w:space="720"/>
          <w:formProt w:val="0"/>
          <w:docGrid w:linePitch="360" w:charSpace="4096"/>
        </w:sectPr>
      </w:pPr>
    </w:p>
    <w:p w:rsidR="00863D5F" w:rsidRDefault="00CF3A45">
      <w:pPr>
        <w:spacing w:after="160" w:line="254" w:lineRule="auto"/>
        <w:ind w:left="567" w:right="-285"/>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rsidR="00863D5F" w:rsidRDefault="00863D5F">
      <w:pPr>
        <w:spacing w:after="160" w:line="254" w:lineRule="auto"/>
        <w:ind w:left="567"/>
        <w:contextualSpacing/>
        <w:rPr>
          <w:rFonts w:ascii="Times New Roman" w:eastAsia="Times New Roman" w:hAnsi="Times New Roman" w:cs="Times New Roman"/>
          <w:sz w:val="24"/>
          <w:szCs w:val="24"/>
        </w:rPr>
      </w:pPr>
    </w:p>
    <w:p w:rsidR="00863D5F" w:rsidRDefault="00CF3A45">
      <w:pPr>
        <w:spacing w:after="160" w:line="254" w:lineRule="auto"/>
        <w:ind w:left="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Приложение №3</w:t>
      </w:r>
    </w:p>
    <w:p w:rsidR="00863D5F" w:rsidRDefault="00863D5F">
      <w:pPr>
        <w:spacing w:after="160" w:line="254" w:lineRule="auto"/>
        <w:ind w:left="567"/>
        <w:contextualSpacing/>
        <w:rPr>
          <w:rFonts w:ascii="Times New Roman" w:eastAsia="Times New Roman" w:hAnsi="Times New Roman" w:cs="Times New Roman"/>
          <w:sz w:val="24"/>
          <w:szCs w:val="24"/>
        </w:rPr>
      </w:pPr>
    </w:p>
    <w:p w:rsidR="00863D5F" w:rsidRDefault="00CF3A45">
      <w:pPr>
        <w:spacing w:after="160" w:line="254" w:lineRule="auto"/>
        <w:ind w:left="567"/>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к протоколу заседания управляющего</w:t>
      </w:r>
    </w:p>
    <w:p w:rsidR="00863D5F" w:rsidRDefault="00CF3A45">
      <w:pPr>
        <w:spacing w:after="160" w:line="254" w:lineRule="auto"/>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совета</w:t>
      </w:r>
    </w:p>
    <w:p w:rsidR="00863D5F" w:rsidRDefault="00CF3A45">
      <w:pPr>
        <w:spacing w:after="160" w:line="254" w:lineRule="auto"/>
        <w:ind w:left="567"/>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муниципальной программы</w:t>
      </w:r>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en-US"/>
        </w:rPr>
        <w:t xml:space="preserve">Развитие </w:t>
      </w:r>
      <w:proofErr w:type="gramStart"/>
      <w:r>
        <w:rPr>
          <w:rFonts w:ascii="Times New Roman" w:eastAsia="Calibri" w:hAnsi="Times New Roman" w:cs="Times New Roman"/>
          <w:sz w:val="24"/>
          <w:szCs w:val="24"/>
          <w:lang w:eastAsia="en-US"/>
        </w:rPr>
        <w:t>жилищно-коммунального</w:t>
      </w:r>
      <w:proofErr w:type="gramEnd"/>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хозяйства </w:t>
      </w:r>
      <w:proofErr w:type="gramStart"/>
      <w:r>
        <w:rPr>
          <w:rFonts w:ascii="Times New Roman" w:eastAsia="Calibri" w:hAnsi="Times New Roman" w:cs="Times New Roman"/>
          <w:sz w:val="24"/>
          <w:szCs w:val="24"/>
          <w:lang w:eastAsia="en-US"/>
        </w:rPr>
        <w:t>в</w:t>
      </w:r>
      <w:proofErr w:type="gramEnd"/>
      <w:r>
        <w:rPr>
          <w:rFonts w:ascii="Times New Roman" w:eastAsia="Calibri" w:hAnsi="Times New Roman" w:cs="Times New Roman"/>
          <w:sz w:val="24"/>
          <w:szCs w:val="24"/>
          <w:lang w:eastAsia="en-US"/>
        </w:rPr>
        <w:t xml:space="preserve"> Сорочинском</w:t>
      </w:r>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roofErr w:type="gramStart"/>
      <w:r>
        <w:rPr>
          <w:rFonts w:ascii="Times New Roman" w:eastAsia="Calibri" w:hAnsi="Times New Roman" w:cs="Times New Roman"/>
          <w:sz w:val="24"/>
          <w:szCs w:val="24"/>
          <w:lang w:eastAsia="en-US"/>
        </w:rPr>
        <w:t>муниципальном  округе</w:t>
      </w:r>
      <w:proofErr w:type="gramEnd"/>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Оренбургской области»</w:t>
      </w:r>
    </w:p>
    <w:p w:rsidR="00863D5F" w:rsidRDefault="00863D5F">
      <w:pPr>
        <w:spacing w:after="160" w:line="254" w:lineRule="auto"/>
        <w:ind w:left="567"/>
        <w:contextualSpacing/>
        <w:rPr>
          <w:rFonts w:ascii="Times New Roman" w:eastAsia="Times New Roman" w:hAnsi="Times New Roman" w:cs="Times New Roman"/>
          <w:b/>
          <w:sz w:val="24"/>
          <w:szCs w:val="24"/>
        </w:rPr>
      </w:pPr>
    </w:p>
    <w:p w:rsidR="00863D5F" w:rsidRDefault="00CF3A45">
      <w:pPr>
        <w:spacing w:after="0" w:line="240" w:lineRule="auto"/>
        <w:ind w:left="72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Перечень мероприятий (результатов), направленных на реализацию </w:t>
      </w:r>
    </w:p>
    <w:p w:rsidR="00863D5F" w:rsidRDefault="00CF3A45">
      <w:pPr>
        <w:spacing w:after="0" w:line="240" w:lineRule="auto"/>
        <w:ind w:left="72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 структурных элементов муниципальной программы </w:t>
      </w:r>
    </w:p>
    <w:tbl>
      <w:tblPr>
        <w:tblpPr w:leftFromText="180" w:rightFromText="180" w:vertAnchor="text" w:tblpY="1"/>
        <w:tblW w:w="15250" w:type="dxa"/>
        <w:tblInd w:w="15" w:type="dxa"/>
        <w:tblLayout w:type="fixed"/>
        <w:tblCellMar>
          <w:top w:w="15" w:type="dxa"/>
          <w:left w:w="15" w:type="dxa"/>
          <w:bottom w:w="15" w:type="dxa"/>
          <w:right w:w="15" w:type="dxa"/>
        </w:tblCellMar>
        <w:tblLook w:val="04A0" w:firstRow="1" w:lastRow="0" w:firstColumn="1" w:lastColumn="0" w:noHBand="0" w:noVBand="1"/>
      </w:tblPr>
      <w:tblGrid>
        <w:gridCol w:w="568"/>
        <w:gridCol w:w="2977"/>
        <w:gridCol w:w="2168"/>
        <w:gridCol w:w="750"/>
        <w:gridCol w:w="836"/>
        <w:gridCol w:w="851"/>
        <w:gridCol w:w="1148"/>
        <w:gridCol w:w="993"/>
        <w:gridCol w:w="991"/>
        <w:gridCol w:w="993"/>
        <w:gridCol w:w="991"/>
        <w:gridCol w:w="993"/>
        <w:gridCol w:w="991"/>
      </w:tblGrid>
      <w:tr w:rsidR="00863D5F">
        <w:trPr>
          <w:trHeight w:val="240"/>
        </w:trPr>
        <w:tc>
          <w:tcPr>
            <w:tcW w:w="567" w:type="dxa"/>
            <w:vMerge w:val="restart"/>
            <w:tcBorders>
              <w:top w:val="single" w:sz="6" w:space="0" w:color="000000"/>
              <w:left w:val="single" w:sz="6" w:space="0" w:color="000000"/>
            </w:tcBorders>
            <w:shd w:val="clear" w:color="auto" w:fill="FFFFFF"/>
          </w:tcPr>
          <w:p w:rsidR="00863D5F" w:rsidRDefault="00CF3A45">
            <w:pPr>
              <w:widowControl w:val="0"/>
              <w:ind w:right="-199" w:hanging="157"/>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/п</w:t>
            </w:r>
          </w:p>
        </w:tc>
        <w:tc>
          <w:tcPr>
            <w:tcW w:w="2977" w:type="dxa"/>
            <w:vMerge w:val="restart"/>
            <w:tcBorders>
              <w:top w:val="single" w:sz="6" w:space="0" w:color="000000"/>
              <w:lef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Наименование мероприятия (результата)</w:t>
            </w:r>
          </w:p>
        </w:tc>
        <w:tc>
          <w:tcPr>
            <w:tcW w:w="2168" w:type="dxa"/>
            <w:vMerge w:val="restart"/>
            <w:tcBorders>
              <w:top w:val="single" w:sz="6" w:space="0" w:color="000000"/>
              <w:lef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b/>
                <w:sz w:val="24"/>
                <w:szCs w:val="24"/>
                <w:vertAlign w:val="superscript"/>
              </w:rPr>
            </w:pPr>
            <w:r>
              <w:rPr>
                <w:rFonts w:ascii="Times New Roman" w:eastAsia="Times New Roman" w:hAnsi="Times New Roman" w:cs="Times New Roman"/>
                <w:sz w:val="24"/>
                <w:szCs w:val="24"/>
              </w:rPr>
              <w:t>Характеристика</w:t>
            </w:r>
            <w:proofErr w:type="gramStart"/>
            <w:r>
              <w:rPr>
                <w:rFonts w:ascii="Times New Roman" w:eastAsia="Times New Roman" w:hAnsi="Times New Roman" w:cs="Times New Roman"/>
                <w:sz w:val="24"/>
                <w:szCs w:val="24"/>
                <w:vertAlign w:val="superscript"/>
              </w:rPr>
              <w:t>1</w:t>
            </w:r>
            <w:proofErr w:type="gramEnd"/>
          </w:p>
        </w:tc>
        <w:tc>
          <w:tcPr>
            <w:tcW w:w="750" w:type="dxa"/>
            <w:vMerge w:val="restart"/>
            <w:tcBorders>
              <w:top w:val="single" w:sz="6" w:space="0" w:color="000000"/>
              <w:left w:val="single" w:sz="6" w:space="0" w:color="000000"/>
            </w:tcBorders>
            <w:shd w:val="clear" w:color="auto" w:fill="FFFFFF"/>
          </w:tcPr>
          <w:p w:rsidR="00863D5F" w:rsidRDefault="00CF3A45">
            <w:pPr>
              <w:widowControl w:val="0"/>
              <w:ind w:left="28"/>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Единица измерения</w:t>
            </w:r>
          </w:p>
        </w:tc>
        <w:tc>
          <w:tcPr>
            <w:tcW w:w="836" w:type="dxa"/>
            <w:vMerge w:val="restart"/>
            <w:tcBorders>
              <w:top w:val="single" w:sz="6" w:space="0" w:color="000000"/>
              <w:left w:val="single" w:sz="6" w:space="0" w:color="000000"/>
            </w:tcBorders>
            <w:shd w:val="clear" w:color="auto" w:fill="FFFFFF"/>
          </w:tcPr>
          <w:p w:rsidR="00863D5F" w:rsidRDefault="00CF3A45">
            <w:pPr>
              <w:widowControl w:val="0"/>
              <w:ind w:hanging="15"/>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Базовое значение</w:t>
            </w:r>
          </w:p>
        </w:tc>
        <w:tc>
          <w:tcPr>
            <w:tcW w:w="7951" w:type="dxa"/>
            <w:gridSpan w:val="8"/>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Значения мероприятия (результата) по годам</w:t>
            </w:r>
          </w:p>
        </w:tc>
      </w:tr>
      <w:tr w:rsidR="00863D5F">
        <w:tc>
          <w:tcPr>
            <w:tcW w:w="567" w:type="dxa"/>
            <w:vMerge/>
            <w:tcBorders>
              <w:top w:val="single" w:sz="6" w:space="0" w:color="000000"/>
              <w:left w:val="single" w:sz="6" w:space="0" w:color="000000"/>
            </w:tcBorders>
            <w:shd w:val="clear" w:color="auto" w:fill="FFFFFF"/>
            <w:vAlign w:val="center"/>
          </w:tcPr>
          <w:p w:rsidR="00863D5F" w:rsidRDefault="00863D5F">
            <w:pPr>
              <w:widowControl w:val="0"/>
              <w:ind w:hanging="199"/>
              <w:jc w:val="center"/>
              <w:rPr>
                <w:rFonts w:ascii="Times New Roman" w:eastAsia="Times New Roman" w:hAnsi="Times New Roman" w:cs="Times New Roman"/>
                <w:b/>
                <w:sz w:val="24"/>
                <w:szCs w:val="24"/>
              </w:rPr>
            </w:pPr>
          </w:p>
        </w:tc>
        <w:tc>
          <w:tcPr>
            <w:tcW w:w="2977" w:type="dxa"/>
            <w:vMerge/>
            <w:tcBorders>
              <w:left w:val="single" w:sz="6" w:space="0" w:color="000000"/>
            </w:tcBorders>
            <w:shd w:val="clear" w:color="auto" w:fill="FFFFFF"/>
            <w:vAlign w:val="center"/>
          </w:tcPr>
          <w:p w:rsidR="00863D5F" w:rsidRDefault="00863D5F">
            <w:pPr>
              <w:widowControl w:val="0"/>
              <w:ind w:hanging="199"/>
              <w:jc w:val="center"/>
              <w:rPr>
                <w:rFonts w:ascii="Times New Roman" w:eastAsia="Times New Roman" w:hAnsi="Times New Roman" w:cs="Times New Roman"/>
                <w:b/>
                <w:sz w:val="24"/>
                <w:szCs w:val="24"/>
              </w:rPr>
            </w:pPr>
          </w:p>
        </w:tc>
        <w:tc>
          <w:tcPr>
            <w:tcW w:w="2168" w:type="dxa"/>
            <w:vMerge/>
            <w:tcBorders>
              <w:top w:val="single" w:sz="6" w:space="0" w:color="000000"/>
              <w:left w:val="single" w:sz="6" w:space="0" w:color="000000"/>
            </w:tcBorders>
            <w:shd w:val="clear" w:color="auto" w:fill="FFFFFF"/>
            <w:vAlign w:val="center"/>
          </w:tcPr>
          <w:p w:rsidR="00863D5F" w:rsidRDefault="00863D5F">
            <w:pPr>
              <w:widowControl w:val="0"/>
              <w:ind w:hanging="199"/>
              <w:jc w:val="center"/>
              <w:rPr>
                <w:rFonts w:ascii="Times New Roman" w:eastAsia="Times New Roman" w:hAnsi="Times New Roman" w:cs="Times New Roman"/>
                <w:b/>
                <w:sz w:val="24"/>
                <w:szCs w:val="24"/>
              </w:rPr>
            </w:pPr>
          </w:p>
        </w:tc>
        <w:tc>
          <w:tcPr>
            <w:tcW w:w="750" w:type="dxa"/>
            <w:vMerge/>
            <w:tcBorders>
              <w:top w:val="single" w:sz="6" w:space="0" w:color="000000"/>
              <w:left w:val="single" w:sz="6" w:space="0" w:color="000000"/>
            </w:tcBorders>
            <w:shd w:val="clear" w:color="auto" w:fill="FFFFFF"/>
            <w:vAlign w:val="center"/>
          </w:tcPr>
          <w:p w:rsidR="00863D5F" w:rsidRDefault="00863D5F">
            <w:pPr>
              <w:widowControl w:val="0"/>
              <w:ind w:hanging="199"/>
              <w:jc w:val="center"/>
              <w:rPr>
                <w:rFonts w:ascii="Times New Roman" w:eastAsia="Times New Roman" w:hAnsi="Times New Roman" w:cs="Times New Roman"/>
                <w:b/>
                <w:sz w:val="24"/>
                <w:szCs w:val="24"/>
              </w:rPr>
            </w:pPr>
          </w:p>
        </w:tc>
        <w:tc>
          <w:tcPr>
            <w:tcW w:w="836" w:type="dxa"/>
            <w:vMerge/>
            <w:tcBorders>
              <w:top w:val="single" w:sz="6" w:space="0" w:color="000000"/>
              <w:left w:val="single" w:sz="6" w:space="0" w:color="000000"/>
            </w:tcBorders>
            <w:shd w:val="clear" w:color="auto" w:fill="FFFFFF"/>
            <w:vAlign w:val="center"/>
          </w:tcPr>
          <w:p w:rsidR="00863D5F" w:rsidRDefault="00863D5F">
            <w:pPr>
              <w:widowControl w:val="0"/>
              <w:ind w:hanging="199"/>
              <w:jc w:val="center"/>
              <w:rPr>
                <w:rFonts w:ascii="Times New Roman" w:eastAsia="Times New Roman" w:hAnsi="Times New Roman" w:cs="Times New Roman"/>
                <w:b/>
                <w:sz w:val="24"/>
                <w:szCs w:val="24"/>
              </w:rPr>
            </w:pPr>
          </w:p>
        </w:tc>
        <w:tc>
          <w:tcPr>
            <w:tcW w:w="851" w:type="dxa"/>
            <w:tcBorders>
              <w:top w:val="single" w:sz="6" w:space="0" w:color="000000"/>
              <w:lef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2023</w:t>
            </w:r>
          </w:p>
        </w:tc>
        <w:tc>
          <w:tcPr>
            <w:tcW w:w="1148" w:type="dxa"/>
            <w:tcBorders>
              <w:top w:val="single" w:sz="6" w:space="0" w:color="000000"/>
              <w:lef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2024</w:t>
            </w:r>
          </w:p>
        </w:tc>
        <w:tc>
          <w:tcPr>
            <w:tcW w:w="993" w:type="dxa"/>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2025</w:t>
            </w:r>
          </w:p>
        </w:tc>
        <w:tc>
          <w:tcPr>
            <w:tcW w:w="991" w:type="dxa"/>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2026</w:t>
            </w:r>
          </w:p>
        </w:tc>
        <w:tc>
          <w:tcPr>
            <w:tcW w:w="993" w:type="dxa"/>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2027</w:t>
            </w:r>
          </w:p>
        </w:tc>
        <w:tc>
          <w:tcPr>
            <w:tcW w:w="991" w:type="dxa"/>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2028</w:t>
            </w:r>
          </w:p>
        </w:tc>
        <w:tc>
          <w:tcPr>
            <w:tcW w:w="993" w:type="dxa"/>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2029</w:t>
            </w:r>
          </w:p>
        </w:tc>
        <w:tc>
          <w:tcPr>
            <w:tcW w:w="991" w:type="dxa"/>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2030</w:t>
            </w:r>
          </w:p>
        </w:tc>
      </w:tr>
      <w:tr w:rsidR="00863D5F">
        <w:tc>
          <w:tcPr>
            <w:tcW w:w="567" w:type="dxa"/>
            <w:tcBorders>
              <w:top w:val="single" w:sz="6" w:space="0" w:color="000000"/>
              <w:lef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w:t>
            </w:r>
          </w:p>
        </w:tc>
        <w:tc>
          <w:tcPr>
            <w:tcW w:w="2977" w:type="dxa"/>
            <w:tcBorders>
              <w:top w:val="single" w:sz="6" w:space="0" w:color="000000"/>
              <w:lef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2</w:t>
            </w:r>
          </w:p>
        </w:tc>
        <w:tc>
          <w:tcPr>
            <w:tcW w:w="2168" w:type="dxa"/>
            <w:tcBorders>
              <w:top w:val="single" w:sz="6" w:space="0" w:color="000000"/>
              <w:lef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0" w:type="dxa"/>
            <w:tcBorders>
              <w:top w:val="single" w:sz="6" w:space="0" w:color="000000"/>
              <w:lef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36" w:type="dxa"/>
            <w:tcBorders>
              <w:top w:val="single" w:sz="6" w:space="0" w:color="000000"/>
              <w:lef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51" w:type="dxa"/>
            <w:tcBorders>
              <w:top w:val="single" w:sz="6" w:space="0" w:color="000000"/>
              <w:lef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8" w:type="dxa"/>
            <w:tcBorders>
              <w:top w:val="single" w:sz="6" w:space="0" w:color="000000"/>
              <w:lef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3" w:type="dxa"/>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91" w:type="dxa"/>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3" w:type="dxa"/>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1" w:type="dxa"/>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3" w:type="dxa"/>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91" w:type="dxa"/>
            <w:tcBorders>
              <w:top w:val="single" w:sz="6" w:space="0" w:color="000000"/>
              <w:left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863D5F">
        <w:tc>
          <w:tcPr>
            <w:tcW w:w="15249" w:type="dxa"/>
            <w:gridSpan w:val="13"/>
            <w:tcBorders>
              <w:top w:val="single" w:sz="6" w:space="0" w:color="000000"/>
              <w:left w:val="single" w:sz="6" w:space="0" w:color="000000"/>
              <w:right w:val="single" w:sz="6" w:space="0" w:color="000000"/>
            </w:tcBorders>
            <w:shd w:val="clear" w:color="auto" w:fill="FFFFFF"/>
          </w:tcPr>
          <w:p w:rsidR="00863D5F" w:rsidRDefault="00CF3A4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Структурный элемент муниципальной программы:</w:t>
            </w:r>
          </w:p>
          <w:p w:rsidR="00863D5F" w:rsidRDefault="00CF3A4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Комплекс процессных мероприятий «Модернизация объектов коммунальной инфраструктуры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tc>
      </w:tr>
      <w:tr w:rsidR="00863D5F">
        <w:tc>
          <w:tcPr>
            <w:tcW w:w="15249" w:type="dxa"/>
            <w:gridSpan w:val="13"/>
            <w:tcBorders>
              <w:top w:val="single" w:sz="6" w:space="0" w:color="000000"/>
              <w:left w:val="single" w:sz="6" w:space="0" w:color="000000"/>
              <w:right w:val="single" w:sz="6" w:space="0" w:color="000000"/>
            </w:tcBorders>
            <w:shd w:val="clear" w:color="auto" w:fill="FFFFFF"/>
          </w:tcPr>
          <w:p w:rsidR="00863D5F" w:rsidRDefault="00CF3A45">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структурного элемента:</w:t>
            </w:r>
          </w:p>
          <w:p w:rsidR="00863D5F" w:rsidRDefault="00CF3A45">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жилищно-коммунального хозяйства на основе </w:t>
            </w:r>
            <w:proofErr w:type="spellStart"/>
            <w:r>
              <w:rPr>
                <w:rFonts w:ascii="Times New Roman" w:eastAsia="Times New Roman" w:hAnsi="Times New Roman" w:cs="Times New Roman"/>
                <w:sz w:val="24"/>
                <w:szCs w:val="24"/>
              </w:rPr>
              <w:t>энерго</w:t>
            </w:r>
            <w:proofErr w:type="spellEnd"/>
            <w:r>
              <w:rPr>
                <w:rFonts w:ascii="Times New Roman" w:eastAsia="Times New Roman" w:hAnsi="Times New Roman" w:cs="Times New Roman"/>
                <w:sz w:val="24"/>
                <w:szCs w:val="24"/>
              </w:rPr>
              <w:t xml:space="preserve"> и ресурсосберегающих технологий</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hanging="199"/>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Увеличение протяжённости отремонтированных </w:t>
            </w:r>
            <w:r>
              <w:rPr>
                <w:rFonts w:ascii="Times New Roman" w:eastAsia="Times New Roman" w:hAnsi="Times New Roman" w:cs="Times New Roman"/>
                <w:sz w:val="24"/>
                <w:szCs w:val="24"/>
              </w:rPr>
              <w:lastRenderedPageBreak/>
              <w:t>инженерных сетей</w:t>
            </w:r>
          </w:p>
          <w:p w:rsidR="00863D5F" w:rsidRDefault="00CF3A45">
            <w:pPr>
              <w:widowControl w:val="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(нарастающим итогом)</w:t>
            </w: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27" w:hanging="27"/>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Строительство новых объектов, реконструкция</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капитальный ремонт объектов жилищно-коммунального хозяйства</w:t>
            </w:r>
          </w:p>
          <w:p w:rsidR="00863D5F" w:rsidRDefault="00CF3A45">
            <w:pPr>
              <w:widowControl w:val="0"/>
              <w:ind w:left="27" w:hanging="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863D5F" w:rsidRDefault="00CF3A45">
            <w:pPr>
              <w:widowControl w:val="0"/>
              <w:ind w:left="27" w:hanging="27"/>
              <w:rPr>
                <w:rFonts w:ascii="Times New Roman" w:eastAsia="Times New Roman" w:hAnsi="Times New Roman" w:cs="Times New Roman"/>
                <w:b/>
                <w:sz w:val="24"/>
                <w:szCs w:val="24"/>
              </w:rPr>
            </w:pPr>
            <w:r>
              <w:rPr>
                <w:rFonts w:ascii="Times New Roman" w:eastAsia="Times New Roman" w:hAnsi="Times New Roman" w:cs="Times New Roman"/>
                <w:sz w:val="24"/>
                <w:szCs w:val="24"/>
              </w:rPr>
              <w:t> Значение данного результата считается достигнутым в 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м</w:t>
            </w:r>
            <w:proofErr w:type="gramEnd"/>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11460</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9122</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12229,0</w:t>
            </w:r>
          </w:p>
          <w:p w:rsidR="00863D5F" w:rsidRDefault="00863D5F">
            <w:pPr>
              <w:widowControl w:val="0"/>
              <w:ind w:hanging="199"/>
              <w:jc w:val="center"/>
              <w:rPr>
                <w:rFonts w:ascii="Times New Roman" w:eastAsia="Times New Roman" w:hAnsi="Times New Roman" w:cs="Times New Roman"/>
                <w:sz w:val="24"/>
                <w:szCs w:val="24"/>
              </w:rPr>
            </w:pPr>
          </w:p>
          <w:p w:rsidR="00863D5F" w:rsidRDefault="00863D5F">
            <w:pPr>
              <w:widowControl w:val="0"/>
              <w:ind w:hanging="199"/>
              <w:jc w:val="center"/>
              <w:rPr>
                <w:rFonts w:ascii="Times New Roman" w:eastAsia="Times New Roman" w:hAnsi="Times New Roman" w:cs="Times New Roman"/>
                <w:sz w:val="24"/>
                <w:szCs w:val="24"/>
              </w:rPr>
            </w:pPr>
          </w:p>
          <w:p w:rsidR="00863D5F" w:rsidRDefault="00863D5F">
            <w:pPr>
              <w:widowControl w:val="0"/>
              <w:ind w:hanging="199"/>
              <w:jc w:val="center"/>
              <w:rPr>
                <w:rFonts w:ascii="Times New Roman" w:eastAsia="Times New Roman" w:hAnsi="Times New Roman" w:cs="Times New Roman"/>
                <w:sz w:val="24"/>
                <w:szCs w:val="24"/>
              </w:rPr>
            </w:pPr>
          </w:p>
          <w:p w:rsidR="00863D5F" w:rsidRDefault="00863D5F">
            <w:pPr>
              <w:widowControl w:val="0"/>
              <w:ind w:hanging="199"/>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p w:rsidR="00863D5F" w:rsidRDefault="00863D5F">
            <w:pPr>
              <w:widowControl w:val="0"/>
              <w:ind w:hanging="199"/>
              <w:jc w:val="center"/>
              <w:rPr>
                <w:rFonts w:ascii="Times New Roman" w:eastAsia="Times New Roman" w:hAnsi="Times New Roman" w:cs="Times New Roman"/>
                <w:sz w:val="24"/>
                <w:szCs w:val="24"/>
              </w:rPr>
            </w:pPr>
          </w:p>
          <w:p w:rsidR="00863D5F" w:rsidRDefault="00863D5F">
            <w:pPr>
              <w:widowControl w:val="0"/>
              <w:ind w:hanging="199"/>
              <w:jc w:val="center"/>
              <w:rPr>
                <w:rFonts w:ascii="Times New Roman" w:eastAsia="Times New Roman" w:hAnsi="Times New Roman" w:cs="Times New Roman"/>
                <w:sz w:val="24"/>
                <w:szCs w:val="24"/>
              </w:rPr>
            </w:pPr>
          </w:p>
          <w:p w:rsidR="00863D5F" w:rsidRDefault="00863D5F">
            <w:pPr>
              <w:widowControl w:val="0"/>
              <w:ind w:hanging="199"/>
              <w:jc w:val="center"/>
              <w:rPr>
                <w:rFonts w:ascii="Times New Roman" w:eastAsia="Times New Roman" w:hAnsi="Times New Roman" w:cs="Times New Roman"/>
                <w:sz w:val="24"/>
                <w:szCs w:val="24"/>
              </w:rPr>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Реализовано проектов в </w:t>
            </w:r>
            <w:r>
              <w:rPr>
                <w:rFonts w:ascii="Times New Roman" w:eastAsia="Times New Roman" w:hAnsi="Times New Roman" w:cs="Times New Roman"/>
                <w:sz w:val="24"/>
                <w:szCs w:val="24"/>
              </w:rPr>
              <w:lastRenderedPageBreak/>
              <w:t>сфере коммунального хозяйства по направлению (капитальный ремонт)</w:t>
            </w:r>
          </w:p>
          <w:p w:rsidR="00863D5F" w:rsidRDefault="00863D5F">
            <w:pPr>
              <w:widowControl w:val="0"/>
              <w:rPr>
                <w:rFonts w:ascii="Times New Roman" w:eastAsia="Times New Roman" w:hAnsi="Times New Roman" w:cs="Times New Roman"/>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Проведение работ по капитальному ремонту объектов </w:t>
            </w:r>
            <w:r>
              <w:rPr>
                <w:rFonts w:ascii="Times New Roman" w:eastAsia="Times New Roman" w:hAnsi="Times New Roman" w:cs="Times New Roman"/>
                <w:sz w:val="24"/>
                <w:szCs w:val="24"/>
              </w:rPr>
              <w:lastRenderedPageBreak/>
              <w:t>водоснабжения, водоотведения, теплоснабжения</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Значение данного результата считается достигнутым в 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Ед.</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Реализовано проектов в сфере коммунального хозяйства по направлению </w:t>
            </w:r>
            <w:r>
              <w:rPr>
                <w:rFonts w:ascii="Times New Roman" w:eastAsia="Times New Roman" w:hAnsi="Times New Roman" w:cs="Times New Roman"/>
                <w:sz w:val="24"/>
                <w:szCs w:val="24"/>
              </w:rPr>
              <w:lastRenderedPageBreak/>
              <w:t>(Бюджетные инвестиции в объекты муниципальной собственности)</w:t>
            </w: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Строительство объектов муниципальной собственности в сфере </w:t>
            </w:r>
            <w:r>
              <w:rPr>
                <w:rFonts w:ascii="Times New Roman" w:eastAsia="Times New Roman" w:hAnsi="Times New Roman" w:cs="Times New Roman"/>
                <w:sz w:val="24"/>
                <w:szCs w:val="24"/>
              </w:rPr>
              <w:lastRenderedPageBreak/>
              <w:t>коммунального хозяйства</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Значение данного результата считается достигнутым в 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Ед.</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 </w:t>
            </w:r>
            <w:r w:rsidR="00377929">
              <w:rPr>
                <w:rFonts w:ascii="Times New Roman" w:eastAsia="Times New Roman" w:hAnsi="Times New Roman" w:cs="Times New Roman"/>
                <w:sz w:val="24"/>
                <w:szCs w:val="24"/>
              </w:rPr>
              <w:t>К</w:t>
            </w:r>
            <w:r>
              <w:rPr>
                <w:rFonts w:ascii="Times New Roman" w:eastAsia="Times New Roman" w:hAnsi="Times New Roman" w:cs="Times New Roman"/>
                <w:sz w:val="24"/>
                <w:szCs w:val="24"/>
              </w:rPr>
              <w:t>оличество приобретенных котельных модульных</w:t>
            </w:r>
            <w:r>
              <w:t xml:space="preserve"> </w:t>
            </w:r>
            <w:r>
              <w:rPr>
                <w:rFonts w:ascii="Times New Roman" w:eastAsia="Times New Roman" w:hAnsi="Times New Roman" w:cs="Times New Roman"/>
                <w:sz w:val="24"/>
                <w:szCs w:val="24"/>
              </w:rPr>
              <w:t xml:space="preserve">оборудования для эксплуатации котельных модульных,  (объектов </w:t>
            </w:r>
            <w:r>
              <w:rPr>
                <w:rFonts w:ascii="Times New Roman" w:eastAsia="Times New Roman" w:hAnsi="Times New Roman" w:cs="Times New Roman"/>
                <w:sz w:val="24"/>
                <w:szCs w:val="24"/>
              </w:rPr>
              <w:lastRenderedPageBreak/>
              <w:t>движимого имущества)</w:t>
            </w:r>
          </w:p>
          <w:p w:rsidR="00863D5F" w:rsidRDefault="00863D5F">
            <w:pPr>
              <w:widowControl w:val="0"/>
              <w:spacing w:after="0" w:line="240" w:lineRule="auto"/>
              <w:jc w:val="both"/>
              <w:rPr>
                <w:rFonts w:ascii="Times New Roman" w:eastAsia="Times New Roman" w:hAnsi="Times New Roman" w:cs="Times New Roman"/>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 xml:space="preserve">Бюджетные инвестиции юридическим лицам, не являющимся государственными </w:t>
            </w:r>
            <w:r>
              <w:rPr>
                <w:rFonts w:ascii="Times New Roman" w:eastAsia="Times New Roman" w:hAnsi="Times New Roman" w:cs="Times New Roman"/>
                <w:sz w:val="24"/>
                <w:szCs w:val="24"/>
              </w:rPr>
              <w:lastRenderedPageBreak/>
              <w:t>или муниципальными учреждениями и государственными или муниципальными унитарными предприятиями, на цели, не связанные с осуществлением капитальных вложений в объекты капитального строительства, приобретением ими объектов недвижимого имущества</w:t>
            </w:r>
            <w:proofErr w:type="gramEnd"/>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определяется по объему бюджетных инвестиций  из муниципального бюджета.</w:t>
            </w:r>
          </w:p>
          <w:p w:rsidR="00863D5F" w:rsidRDefault="00CF3A45">
            <w:pPr>
              <w:widowControl w:val="0"/>
              <w:ind w:left="169"/>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Значение данного результата считается достигнутым в </w:t>
            </w:r>
            <w:r>
              <w:rPr>
                <w:rFonts w:ascii="Times New Roman" w:eastAsia="Times New Roman" w:hAnsi="Times New Roman" w:cs="Times New Roman"/>
                <w:sz w:val="24"/>
                <w:szCs w:val="24"/>
              </w:rPr>
              <w:lastRenderedPageBreak/>
              <w:t>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Ед.</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863D5F">
            <w:pPr>
              <w:widowControl w:val="0"/>
              <w:ind w:left="-766" w:firstLine="766"/>
              <w:rPr>
                <w:rFonts w:ascii="Times New Roman" w:eastAsia="Times New Roman" w:hAnsi="Times New Roman" w:cs="Times New Roman"/>
                <w:sz w:val="24"/>
                <w:szCs w:val="24"/>
              </w:rPr>
            </w:pPr>
          </w:p>
          <w:p w:rsidR="00863D5F" w:rsidRDefault="0037792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w:t>
            </w:r>
            <w:r w:rsidR="00CF3A45">
              <w:rPr>
                <w:rFonts w:ascii="Times New Roman" w:eastAsia="Times New Roman" w:hAnsi="Times New Roman" w:cs="Times New Roman"/>
                <w:color w:val="000000" w:themeColor="text1"/>
                <w:sz w:val="24"/>
                <w:szCs w:val="24"/>
              </w:rPr>
              <w:t>оличество приобретенных котельных (объектов недвижимого имущества).</w:t>
            </w:r>
          </w:p>
          <w:p w:rsidR="00863D5F" w:rsidRDefault="00863D5F">
            <w:pPr>
              <w:widowControl w:val="0"/>
              <w:ind w:left="-766" w:firstLine="766"/>
              <w:rPr>
                <w:rFonts w:ascii="Times New Roman" w:eastAsia="Times New Roman" w:hAnsi="Times New Roman" w:cs="Times New Roman"/>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Бюджетные инвестиции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в приобретении объектов недвижимого имущества»</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 определяется по объему бюджетных </w:t>
            </w:r>
            <w:r>
              <w:rPr>
                <w:rFonts w:ascii="Times New Roman" w:eastAsia="Times New Roman" w:hAnsi="Times New Roman" w:cs="Times New Roman"/>
                <w:sz w:val="24"/>
                <w:szCs w:val="24"/>
              </w:rPr>
              <w:lastRenderedPageBreak/>
              <w:t>инвестиций  из муниципального бюджета.</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данного результата считается достигнутым в 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Ед.</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Структурный элемент муниципальной программы: Комплекс процессных мероприятий «Вода питьевая для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структурного элемента: Модернизация систем водоснабжения с использованием современных перспективных технологий водоподготовки и водоснабжения.</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27"/>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 1.</w:t>
            </w:r>
          </w:p>
          <w:p w:rsidR="00863D5F" w:rsidRDefault="00CF3A45">
            <w:pPr>
              <w:widowControl w:val="0"/>
              <w:spacing w:line="25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качества воды установленным требованиям</w:t>
            </w:r>
          </w:p>
          <w:p w:rsidR="00863D5F" w:rsidRDefault="00863D5F">
            <w:pPr>
              <w:widowControl w:val="0"/>
              <w:ind w:left="27"/>
              <w:rPr>
                <w:rFonts w:ascii="Times New Roman" w:eastAsia="Times New Roman" w:hAnsi="Times New Roman" w:cs="Times New Roman"/>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Проведение работ по </w:t>
            </w:r>
            <w:proofErr w:type="spellStart"/>
            <w:r>
              <w:rPr>
                <w:rFonts w:ascii="Times New Roman" w:eastAsia="Times New Roman" w:hAnsi="Times New Roman" w:cs="Times New Roman"/>
                <w:sz w:val="24"/>
                <w:szCs w:val="24"/>
              </w:rPr>
              <w:t>телеинспекции</w:t>
            </w:r>
            <w:proofErr w:type="spellEnd"/>
            <w:r>
              <w:rPr>
                <w:rFonts w:ascii="Times New Roman" w:eastAsia="Times New Roman" w:hAnsi="Times New Roman" w:cs="Times New Roman"/>
                <w:sz w:val="24"/>
                <w:szCs w:val="24"/>
              </w:rPr>
              <w:t xml:space="preserve"> и гидродинамической очистке водяных скважин</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 определяется исходя из утвержденного плана контрольных </w:t>
            </w:r>
            <w:r>
              <w:rPr>
                <w:rFonts w:ascii="Times New Roman" w:eastAsia="Times New Roman" w:hAnsi="Times New Roman" w:cs="Times New Roman"/>
                <w:sz w:val="24"/>
                <w:szCs w:val="24"/>
              </w:rPr>
              <w:lastRenderedPageBreak/>
              <w:t>мероприятий в соответствующем году, а также по объему субсидии, представленной из областного бюджета.</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данного результата считается достигнутым в 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95,2</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95,2</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95,2</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863D5F" w:rsidRDefault="00863D5F">
            <w:pPr>
              <w:widowControl w:val="0"/>
              <w:ind w:left="-766" w:firstLine="766"/>
              <w:rPr>
                <w:rFonts w:ascii="Times New Roman" w:eastAsia="Times New Roman" w:hAnsi="Times New Roman" w:cs="Times New Roman"/>
                <w:sz w:val="20"/>
                <w:szCs w:val="20"/>
              </w:rPr>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863D5F" w:rsidRDefault="00863D5F">
            <w:pPr>
              <w:widowControl w:val="0"/>
              <w:ind w:left="-766" w:firstLine="766"/>
              <w:jc w:val="center"/>
              <w:rPr>
                <w:rFonts w:ascii="Times New Roman" w:eastAsia="Times New Roman" w:hAnsi="Times New Roman" w:cs="Times New Roman"/>
                <w:sz w:val="24"/>
                <w:szCs w:val="24"/>
              </w:rPr>
            </w:pPr>
          </w:p>
          <w:p w:rsidR="00863D5F" w:rsidRDefault="00863D5F">
            <w:pPr>
              <w:widowControl w:val="0"/>
              <w:ind w:left="-766" w:firstLine="766"/>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863D5F" w:rsidRDefault="00863D5F">
            <w:pPr>
              <w:widowControl w:val="0"/>
              <w:ind w:left="-766" w:firstLine="766"/>
              <w:jc w:val="center"/>
              <w:rPr>
                <w:rFonts w:ascii="Times New Roman" w:eastAsia="Times New Roman" w:hAnsi="Times New Roman" w:cs="Times New Roman"/>
                <w:sz w:val="24"/>
                <w:szCs w:val="24"/>
              </w:rPr>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863D5F" w:rsidRDefault="00863D5F">
            <w:pPr>
              <w:widowControl w:val="0"/>
              <w:ind w:left="-766" w:firstLine="766"/>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863D5F" w:rsidRDefault="00863D5F">
            <w:pPr>
              <w:widowControl w:val="0"/>
              <w:ind w:left="-766" w:firstLine="766"/>
              <w:jc w:val="center"/>
              <w:rPr>
                <w:rFonts w:ascii="Times New Roman" w:eastAsia="Times New Roman" w:hAnsi="Times New Roman" w:cs="Times New Roman"/>
                <w:sz w:val="24"/>
                <w:szCs w:val="24"/>
              </w:rPr>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863D5F" w:rsidRDefault="00863D5F">
            <w:pPr>
              <w:widowControl w:val="0"/>
              <w:ind w:left="-766" w:firstLine="766"/>
              <w:jc w:val="center"/>
              <w:rPr>
                <w:rFonts w:ascii="Times New Roman" w:eastAsia="Times New Roman" w:hAnsi="Times New Roman" w:cs="Times New Roman"/>
                <w:sz w:val="24"/>
                <w:szCs w:val="24"/>
              </w:rPr>
            </w:pP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Структурный элемент муниципальной программы: Комплекс процессных мероприятий «Тарифное регулирование»</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eastAsia="Times New Roman" w:hAnsi="Times New Roman" w:cs="Times New Roman"/>
                <w:sz w:val="24"/>
                <w:szCs w:val="24"/>
              </w:rPr>
              <w:t>Задача структурного элемента:</w:t>
            </w:r>
          </w:p>
          <w:p w:rsidR="00863D5F" w:rsidRDefault="00CF3A45">
            <w:pPr>
              <w:widowControl w:val="0"/>
              <w:rPr>
                <w:rFonts w:ascii="Times New Roman" w:eastAsia="Times New Roman" w:hAnsi="Times New Roman" w:cs="Times New Roman"/>
                <w:sz w:val="24"/>
                <w:szCs w:val="24"/>
              </w:rPr>
            </w:pPr>
            <w:r>
              <w:rPr>
                <w:rFonts w:ascii="Times New Roman" w:hAnsi="Times New Roman" w:cs="Times New Roman"/>
                <w:sz w:val="24"/>
                <w:szCs w:val="24"/>
              </w:rPr>
              <w:t>Выполнение переданных государственных полномочий органами местного самоуправления в сфере установления тарифов на водоснабжение, водоотведение и предельных тарифов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27" w:hanging="27"/>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установленных тарифов</w:t>
            </w: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hAnsi="Times New Roman" w:cs="Times New Roman"/>
                <w:strike/>
                <w:sz w:val="24"/>
                <w:szCs w:val="24"/>
              </w:rPr>
            </w:pPr>
            <w:r>
              <w:rPr>
                <w:rFonts w:ascii="Times New Roman" w:hAnsi="Times New Roman" w:cs="Times New Roman"/>
                <w:sz w:val="24"/>
                <w:szCs w:val="24"/>
              </w:rPr>
              <w:t xml:space="preserve">Результат определяется на основании постановления администрации </w:t>
            </w:r>
            <w:proofErr w:type="spellStart"/>
            <w:r>
              <w:rPr>
                <w:rFonts w:ascii="Times New Roman" w:hAnsi="Times New Roman" w:cs="Times New Roman"/>
                <w:sz w:val="24"/>
                <w:szCs w:val="24"/>
              </w:rPr>
              <w:t>Сорочинского</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муниципального округа</w:t>
            </w:r>
          </w:p>
          <w:p w:rsidR="00863D5F" w:rsidRDefault="00CF3A45">
            <w:pPr>
              <w:widowControl w:val="0"/>
              <w:ind w:left="169"/>
              <w:rPr>
                <w:rFonts w:ascii="Times New Roman" w:eastAsia="Times New Roman" w:hAnsi="Times New Roman" w:cs="Times New Roman"/>
                <w:sz w:val="24"/>
                <w:szCs w:val="24"/>
              </w:rPr>
            </w:pPr>
            <w:r>
              <w:rPr>
                <w:rFonts w:ascii="Times New Roman" w:hAnsi="Times New Roman" w:cs="Times New Roman"/>
                <w:sz w:val="24"/>
                <w:szCs w:val="24"/>
              </w:rPr>
              <w:t>Значение данного результата считается достигнутым в 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Структурный элемент муниципальной программы: Комплекс процессных мероприятий «Обеспечение реализации муниципальной программы»</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right="1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структурного элемента:</w:t>
            </w:r>
          </w:p>
          <w:p w:rsidR="00863D5F" w:rsidRDefault="00CF3A45">
            <w:pPr>
              <w:widowControl w:val="0"/>
              <w:ind w:right="1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-Реализация проектов, направленных на 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объектов жилищно-коммунального хозяйства на основе </w:t>
            </w:r>
            <w:proofErr w:type="spellStart"/>
            <w:r>
              <w:rPr>
                <w:rFonts w:ascii="Times New Roman" w:eastAsia="Times New Roman" w:hAnsi="Times New Roman" w:cs="Times New Roman"/>
                <w:sz w:val="24"/>
                <w:szCs w:val="24"/>
              </w:rPr>
              <w:t>энерго</w:t>
            </w:r>
            <w:proofErr w:type="spellEnd"/>
            <w:r>
              <w:rPr>
                <w:rFonts w:ascii="Times New Roman" w:eastAsia="Times New Roman" w:hAnsi="Times New Roman" w:cs="Times New Roman"/>
                <w:sz w:val="24"/>
                <w:szCs w:val="24"/>
              </w:rPr>
              <w:t xml:space="preserve"> и ресурсосберегающих технологий;</w:t>
            </w:r>
          </w:p>
          <w:p w:rsidR="00863D5F" w:rsidRDefault="00CF3A45">
            <w:pPr>
              <w:widowControl w:val="0"/>
              <w:ind w:right="1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работ по благоустройству территории</w:t>
            </w:r>
          </w:p>
        </w:tc>
      </w:tr>
      <w:tr w:rsidR="00863D5F">
        <w:trPr>
          <w:trHeight w:val="2940"/>
        </w:trPr>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27"/>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ind w:left="27"/>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Реализовано проектов в сфере коммунального хозяйства всего нарастающим итогом</w:t>
            </w: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Исполнение мероприятий по капитальному ремонту, строительству, реконструкции объектов коммунального хозяйства в соответствии с </w:t>
            </w:r>
            <w:r>
              <w:rPr>
                <w:rFonts w:ascii="Times New Roman" w:eastAsia="Times New Roman" w:hAnsi="Times New Roman" w:cs="Times New Roman"/>
                <w:sz w:val="24"/>
                <w:szCs w:val="24"/>
              </w:rPr>
              <w:lastRenderedPageBreak/>
              <w:t>Соглашениями  с Министерствами</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определяется исходя из утвержденного плана контрольных мероприятий в соответствующем году, а также по объему субсидии, представленной из областного бюджета.</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данного результата считается достигнутым в 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lastRenderedPageBreak/>
              <w:t>Ед</w:t>
            </w:r>
            <w:proofErr w:type="spellEnd"/>
            <w:proofErr w:type="gramEnd"/>
            <w:r>
              <w:rPr>
                <w:rFonts w:ascii="Times New Roman" w:eastAsia="Times New Roman" w:hAnsi="Times New Roman" w:cs="Times New Roman"/>
                <w:sz w:val="24"/>
                <w:szCs w:val="24"/>
              </w:rPr>
              <w:t>,</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Структурный элемент муниципальной программы: Комплекс процессных мероприятий «Благоустройство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p w:rsidR="00863D5F" w:rsidRDefault="00863D5F">
            <w:pPr>
              <w:widowControl w:val="0"/>
              <w:ind w:left="-766" w:firstLine="766"/>
              <w:jc w:val="center"/>
              <w:rPr>
                <w:rFonts w:ascii="Times New Roman" w:eastAsia="Times New Roman" w:hAnsi="Times New Roman" w:cs="Times New Roman"/>
                <w:sz w:val="24"/>
                <w:szCs w:val="24"/>
              </w:rPr>
            </w:pP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структурного элемента:</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-Обеспечение улично-дорожного освещения;</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-Содержание дорог общего пользования населённых пунктов;</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мероприятий по содержанию и уходу за территориями кладбищ;</w:t>
            </w:r>
          </w:p>
          <w:p w:rsidR="00863D5F" w:rsidRDefault="00CF3A45">
            <w:pPr>
              <w:widowControl w:val="0"/>
              <w:ind w:hanging="1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-Освещение дворовых территорий многоквартирных домов, общественных территорий и пространств.</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27"/>
              <w:rPr>
                <w:rFonts w:ascii="Times New Roman" w:eastAsia="Times New Roman" w:hAnsi="Times New Roman" w:cs="Times New Roman"/>
                <w:strike/>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jc w:val="both"/>
              <w:rPr>
                <w:rFonts w:ascii="Times New Roman" w:eastAsia="Times New Roman" w:hAnsi="Times New Roman" w:cs="Times New Roman"/>
                <w:strike/>
                <w:sz w:val="24"/>
                <w:szCs w:val="24"/>
              </w:rPr>
            </w:pPr>
            <w:r>
              <w:rPr>
                <w:rFonts w:ascii="Times New Roman" w:eastAsia="Times New Roman" w:hAnsi="Times New Roman" w:cs="Times New Roman"/>
                <w:sz w:val="24"/>
                <w:szCs w:val="24"/>
              </w:rPr>
              <w:t xml:space="preserve">Снижение количества предписаний, требований контролирующих органов к организации </w:t>
            </w:r>
            <w:r w:rsidR="003241B5">
              <w:rPr>
                <w:rFonts w:ascii="Times New Roman" w:eastAsia="Times New Roman" w:hAnsi="Times New Roman" w:cs="Times New Roman"/>
                <w:sz w:val="24"/>
                <w:szCs w:val="24"/>
              </w:rPr>
              <w:t xml:space="preserve">работ </w:t>
            </w:r>
            <w:bookmarkStart w:id="0" w:name="_GoBack"/>
            <w:bookmarkEnd w:id="0"/>
            <w:r w:rsidR="003241B5" w:rsidRPr="00377929">
              <w:rPr>
                <w:rFonts w:ascii="Times New Roman" w:eastAsia="Times New Roman" w:hAnsi="Times New Roman" w:cs="Times New Roman"/>
                <w:sz w:val="24"/>
                <w:szCs w:val="24"/>
                <w:highlight w:val="yellow"/>
              </w:rPr>
              <w:t>по содержанию дорог</w:t>
            </w:r>
            <w:r w:rsidR="003241B5">
              <w:rPr>
                <w:rFonts w:ascii="Times New Roman" w:eastAsia="Times New Roman" w:hAnsi="Times New Roman" w:cs="Times New Roman"/>
                <w:sz w:val="24"/>
                <w:szCs w:val="24"/>
              </w:rPr>
              <w:t xml:space="preserve"> </w:t>
            </w:r>
          </w:p>
          <w:p w:rsidR="00863D5F" w:rsidRDefault="00863D5F">
            <w:pPr>
              <w:widowControl w:val="0"/>
              <w:jc w:val="both"/>
              <w:rPr>
                <w:rFonts w:ascii="Times New Roman" w:eastAsia="Times New Roman" w:hAnsi="Times New Roman" w:cs="Times New Roman"/>
                <w:strike/>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определяется в результате мониторинга предписаний, требований в текущем году. Значение данного результата считается достигнутым в случае, если его фактическое значение не ниже его планового значения.</w:t>
            </w:r>
          </w:p>
          <w:p w:rsidR="00863D5F" w:rsidRDefault="00863D5F">
            <w:pPr>
              <w:widowControl w:val="0"/>
              <w:ind w:left="169"/>
              <w:rPr>
                <w:rFonts w:ascii="Times New Roman" w:eastAsia="Times New Roman" w:hAnsi="Times New Roman" w:cs="Times New Roman"/>
                <w:sz w:val="24"/>
                <w:szCs w:val="24"/>
              </w:rPr>
            </w:pP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Структурный элемент муниципальной программы: Комплекс процессных мероприятий «Организация мероприятий при осуществлении деятельности по обращению с животными без владельцев»</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структурного элемента: Осуществление отдельных государственных полномочий в сфере обращения с животными без владельцев (Отлов-Стерилизация-Вакцинация-Возврат на прежнее место обитания)</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27"/>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ind w:right="15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Количество отловленных животных (ОСВВ (Отлов-Стерилизация-</w:t>
            </w:r>
            <w:r>
              <w:rPr>
                <w:rFonts w:ascii="Times New Roman" w:eastAsia="Times New Roman" w:hAnsi="Times New Roman" w:cs="Times New Roman"/>
                <w:sz w:val="24"/>
                <w:szCs w:val="24"/>
              </w:rPr>
              <w:lastRenderedPageBreak/>
              <w:t>Вакцинация-Возврат на прежнее место обитания)</w:t>
            </w:r>
            <w:proofErr w:type="gramEnd"/>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Результат определяется по объему субвенции, представленной из </w:t>
            </w:r>
            <w:r>
              <w:rPr>
                <w:rFonts w:ascii="Times New Roman" w:eastAsia="Times New Roman" w:hAnsi="Times New Roman" w:cs="Times New Roman"/>
                <w:sz w:val="24"/>
                <w:szCs w:val="24"/>
              </w:rPr>
              <w:lastRenderedPageBreak/>
              <w:t>областного бюджета.  Данные отчёта к Соглашению «Значения результатов использования Субвенции»</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Значение данного результата считается достигнутым в 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Ед.</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268</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863D5F">
        <w:trPr>
          <w:trHeight w:val="675"/>
        </w:trPr>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Структурный элемент муниципальной программы Приоритетный проект «Вовлечение жителей муниципальных образований Оренбургской области в процесс выбора и реализации инициативных проектов»</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структурного элемента: Реализация инициативных проектов</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27"/>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ind w:left="27"/>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реализованных инициативных  проектов</w:t>
            </w: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 определяется по объему субсидии, представленной из областного бюджета.  Данные отчёта к Соглашению «Значения </w:t>
            </w:r>
            <w:r>
              <w:rPr>
                <w:rFonts w:ascii="Times New Roman" w:eastAsia="Times New Roman" w:hAnsi="Times New Roman" w:cs="Times New Roman"/>
                <w:sz w:val="24"/>
                <w:szCs w:val="24"/>
              </w:rPr>
              <w:lastRenderedPageBreak/>
              <w:t>результатов использования Субсидии»</w:t>
            </w:r>
          </w:p>
          <w:p w:rsidR="00863D5F" w:rsidRDefault="00CF3A45">
            <w:pPr>
              <w:widowControl w:val="0"/>
              <w:ind w:left="169"/>
              <w:rPr>
                <w:rFonts w:ascii="Times New Roman" w:eastAsia="Times New Roman" w:hAnsi="Times New Roman" w:cs="Times New Roman"/>
                <w:sz w:val="16"/>
                <w:szCs w:val="16"/>
              </w:rPr>
            </w:pPr>
            <w:r>
              <w:rPr>
                <w:rFonts w:ascii="Times New Roman" w:eastAsia="Times New Roman" w:hAnsi="Times New Roman" w:cs="Times New Roman"/>
                <w:sz w:val="24"/>
                <w:szCs w:val="24"/>
              </w:rPr>
              <w:t> Значение данного результата считается достигнутым в 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Ед.</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863D5F">
        <w:tc>
          <w:tcPr>
            <w:tcW w:w="15249" w:type="dxa"/>
            <w:gridSpan w:val="13"/>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Структурный элемент: Комплекс процессных мероприятий </w:t>
            </w:r>
            <w:r>
              <w:rPr>
                <w:rFonts w:ascii="Times New Roman" w:hAnsi="Times New Roman" w:cs="Times New Roman"/>
                <w:sz w:val="24"/>
                <w:szCs w:val="24"/>
                <w:lang w:eastAsia="en-US"/>
              </w:rPr>
              <w:t>«Организация мероприятий при осуществлении деятельности по защите населения  от болезней, общих для человека и животных»</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структурного элемента: Обеспечение выполнения функций по эксплуатации объекта сбора, утилизации и уничтожения биологических отходов</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27"/>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 1</w:t>
            </w:r>
          </w:p>
          <w:p w:rsidR="00863D5F" w:rsidRDefault="00CF3A45">
            <w:pPr>
              <w:widowControl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Количество комплектов техники и оборудования для сбора и сжигания биологических отходов</w:t>
            </w:r>
          </w:p>
          <w:p w:rsidR="00863D5F" w:rsidRDefault="00863D5F">
            <w:pPr>
              <w:widowControl w:val="0"/>
              <w:ind w:left="27"/>
              <w:rPr>
                <w:rFonts w:ascii="Times New Roman" w:eastAsia="Times New Roman" w:hAnsi="Times New Roman" w:cs="Times New Roman"/>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 определяется по объему субсидии, представленной из областного бюджета.  Данные отчёта к Соглашению «Значения результатов использования </w:t>
            </w:r>
            <w:r>
              <w:rPr>
                <w:rFonts w:ascii="Times New Roman" w:eastAsia="Times New Roman" w:hAnsi="Times New Roman" w:cs="Times New Roman"/>
                <w:sz w:val="24"/>
                <w:szCs w:val="24"/>
              </w:rPr>
              <w:lastRenderedPageBreak/>
              <w:t>Субсидии»</w:t>
            </w:r>
          </w:p>
          <w:p w:rsidR="00863D5F" w:rsidRDefault="00CF3A45">
            <w:pPr>
              <w:widowControl w:val="0"/>
              <w:ind w:left="169"/>
              <w:rPr>
                <w:rFonts w:ascii="Times New Roman" w:eastAsia="Times New Roman" w:hAnsi="Times New Roman" w:cs="Times New Roman"/>
                <w:sz w:val="16"/>
                <w:szCs w:val="16"/>
              </w:rPr>
            </w:pPr>
            <w:r>
              <w:rPr>
                <w:rFonts w:ascii="Times New Roman" w:eastAsia="Times New Roman" w:hAnsi="Times New Roman" w:cs="Times New Roman"/>
                <w:sz w:val="24"/>
                <w:szCs w:val="24"/>
              </w:rPr>
              <w:t> Значение данного результата считается достигнутым в 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Ед.</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Структурный элемент: Комплекс процессных мероприятий «Мероприятия по проведению дезинфекции территорий муниципального округа, которые не принадлежат заказчику работ на праве оперативного управления»</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структурного элемента: Проведение дезинфекции общественных территорий (улиц)</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27"/>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ind w:left="27"/>
              <w:rPr>
                <w:rFonts w:ascii="Times New Roman" w:eastAsia="Times New Roman" w:hAnsi="Times New Roman" w:cs="Times New Roman"/>
                <w:sz w:val="24"/>
                <w:szCs w:val="24"/>
              </w:rPr>
            </w:pPr>
            <w:r>
              <w:rPr>
                <w:rFonts w:ascii="Times New Roman" w:hAnsi="Times New Roman" w:cs="Times New Roman"/>
                <w:sz w:val="24"/>
                <w:szCs w:val="24"/>
              </w:rPr>
              <w:t>Количество проведенных мероприятий по дезинфекции</w:t>
            </w: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 определяется объемом </w:t>
            </w:r>
            <w:proofErr w:type="gramStart"/>
            <w:r>
              <w:rPr>
                <w:rFonts w:ascii="Times New Roman" w:eastAsia="Times New Roman" w:hAnsi="Times New Roman" w:cs="Times New Roman"/>
                <w:sz w:val="24"/>
                <w:szCs w:val="24"/>
              </w:rPr>
              <w:t>территории</w:t>
            </w:r>
            <w:proofErr w:type="gramEnd"/>
            <w:r>
              <w:rPr>
                <w:rFonts w:ascii="Times New Roman" w:eastAsia="Times New Roman" w:hAnsi="Times New Roman" w:cs="Times New Roman"/>
                <w:sz w:val="24"/>
                <w:szCs w:val="24"/>
              </w:rPr>
              <w:t xml:space="preserve"> которую продезинфицировали</w:t>
            </w:r>
          </w:p>
          <w:p w:rsidR="00863D5F" w:rsidRDefault="00CF3A45">
            <w:pPr>
              <w:widowControl w:val="0"/>
              <w:ind w:left="169"/>
              <w:rPr>
                <w:rFonts w:ascii="Times New Roman" w:eastAsia="Times New Roman" w:hAnsi="Times New Roman" w:cs="Times New Roman"/>
              </w:rPr>
            </w:pPr>
            <w:r>
              <w:rPr>
                <w:rFonts w:ascii="Times New Roman" w:eastAsia="Times New Roman" w:hAnsi="Times New Roman" w:cs="Times New Roman"/>
                <w:sz w:val="24"/>
                <w:szCs w:val="24"/>
              </w:rPr>
              <w:t xml:space="preserve"> Значение данного результата считается достигнутым в случае, если его фактическое значение не ниже </w:t>
            </w:r>
            <w:r>
              <w:rPr>
                <w:rFonts w:ascii="Times New Roman" w:eastAsia="Times New Roman" w:hAnsi="Times New Roman" w:cs="Times New Roman"/>
                <w:sz w:val="24"/>
                <w:szCs w:val="24"/>
              </w:rPr>
              <w:lastRenderedPageBreak/>
              <w:t>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lastRenderedPageBreak/>
              <w:t>ед</w:t>
            </w:r>
            <w:proofErr w:type="spellEnd"/>
            <w:proofErr w:type="gramEnd"/>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pPr>
            <w:r>
              <w:t>0</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pPr>
            <w: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Структурный элемент:</w:t>
            </w:r>
            <w:r>
              <w:rPr>
                <w:rFonts w:ascii="Times New Roman" w:hAnsi="Times New Roman" w:cs="Times New Roman"/>
                <w:sz w:val="24"/>
                <w:szCs w:val="24"/>
              </w:rPr>
              <w:t xml:space="preserve"> Комплекс процессных мероприятий «Обследование жилых домов (помещений), пострадавших от чрезвычайных ситуаций»</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структурного элемента: Проведение обследования жилых домов, пострадавших от негативных последствий в результате чрезвычайных ситуаций, специализированными органами</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27"/>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ind w:left="27"/>
              <w:rPr>
                <w:rFonts w:ascii="Times New Roman" w:eastAsia="Times New Roman" w:hAnsi="Times New Roman" w:cs="Times New Roman"/>
                <w:sz w:val="24"/>
                <w:szCs w:val="24"/>
              </w:rPr>
            </w:pPr>
            <w:r>
              <w:rPr>
                <w:rFonts w:ascii="Times New Roman" w:hAnsi="Times New Roman" w:cs="Times New Roman"/>
                <w:sz w:val="24"/>
                <w:szCs w:val="24"/>
              </w:rPr>
              <w:t>Количество проведенных обследований</w:t>
            </w: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определяется количеством проведенных обследований</w:t>
            </w:r>
          </w:p>
          <w:p w:rsidR="00863D5F" w:rsidRDefault="00CF3A45">
            <w:pPr>
              <w:widowControl w:val="0"/>
              <w:ind w:left="169"/>
              <w:rPr>
                <w:rFonts w:ascii="Times New Roman" w:eastAsia="Times New Roman" w:hAnsi="Times New Roman" w:cs="Times New Roman"/>
              </w:rPr>
            </w:pPr>
            <w:r>
              <w:rPr>
                <w:rFonts w:ascii="Times New Roman" w:eastAsia="Times New Roman" w:hAnsi="Times New Roman" w:cs="Times New Roman"/>
                <w:sz w:val="24"/>
                <w:szCs w:val="24"/>
              </w:rPr>
              <w:t> Значение данного результата считается достигнутым в 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pPr>
            <w:r>
              <w:t>0</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pPr>
            <w:r>
              <w:t>0</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pPr>
            <w: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Структурный элемент:</w:t>
            </w:r>
            <w:r>
              <w:rPr>
                <w:rFonts w:ascii="Times New Roman" w:hAnsi="Times New Roman" w:cs="Times New Roman"/>
                <w:sz w:val="24"/>
                <w:szCs w:val="24"/>
              </w:rPr>
              <w:t xml:space="preserve"> Комплекс процессных мероприятий  </w:t>
            </w:r>
            <w:r>
              <w:rPr>
                <w:rFonts w:ascii="Times New Roman" w:eastAsia="Times New Roman" w:hAnsi="Times New Roman" w:cs="Times New Roman"/>
                <w:sz w:val="24"/>
                <w:szCs w:val="24"/>
              </w:rPr>
              <w:t>«Приобретение жилья в муниципальную собственность за счет средств местного бюджета»</w:t>
            </w:r>
          </w:p>
        </w:tc>
      </w:tr>
      <w:tr w:rsidR="00863D5F">
        <w:tc>
          <w:tcPr>
            <w:tcW w:w="15249" w:type="dxa"/>
            <w:gridSpan w:val="13"/>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Задача структурного элемента: Приобретение </w:t>
            </w:r>
            <w:r>
              <w:rPr>
                <w:rFonts w:ascii="Times New Roman" w:hAnsi="Times New Roman"/>
                <w:sz w:val="24"/>
                <w:szCs w:val="24"/>
              </w:rPr>
              <w:t>благоустроенного жилого помещения, приспособленного для проживания инвалида, с обеспечением условий доступности для инвалида жилого помещения и общего имущества многоквартирного дома, отвечающее санитарным и техническим правилам и нормам</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27"/>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ind w:left="27"/>
              <w:rPr>
                <w:rFonts w:ascii="Times New Roman" w:hAnsi="Times New Roman" w:cs="Times New Roman"/>
                <w:sz w:val="24"/>
                <w:szCs w:val="24"/>
              </w:rPr>
            </w:pPr>
            <w:r>
              <w:rPr>
                <w:rFonts w:ascii="Times New Roman" w:hAnsi="Times New Roman"/>
                <w:sz w:val="24"/>
                <w:szCs w:val="24"/>
              </w:rPr>
              <w:lastRenderedPageBreak/>
              <w:t>Количество приобретенных жилых помещений</w:t>
            </w: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rPr>
            </w:pPr>
            <w:r>
              <w:rPr>
                <w:rFonts w:ascii="Times New Roman" w:hAnsi="Times New Roman"/>
                <w:bCs/>
                <w:sz w:val="24"/>
                <w:szCs w:val="24"/>
              </w:rPr>
              <w:lastRenderedPageBreak/>
              <w:t xml:space="preserve">Обеспечение инвалида </w:t>
            </w:r>
            <w:r>
              <w:rPr>
                <w:rFonts w:ascii="Times New Roman" w:hAnsi="Times New Roman"/>
                <w:sz w:val="24"/>
                <w:szCs w:val="24"/>
              </w:rPr>
              <w:lastRenderedPageBreak/>
              <w:t>благоустроенным жилым помещением, приспособленным для проживания инвалида, с обеспечением условий доступности для инвалида жилого помещения и общего имущества многоквартирного дома, отвечающее санитарным и техническим правилам и нормам</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Ед.</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pPr>
            <w:r>
              <w:t>0</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pPr>
            <w:r>
              <w:t>0</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pPr>
            <w: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1</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0</w:t>
            </w:r>
          </w:p>
        </w:tc>
      </w:tr>
      <w:tr w:rsidR="00863D5F">
        <w:tc>
          <w:tcPr>
            <w:tcW w:w="567" w:type="dxa"/>
            <w:vMerge w:val="restart"/>
            <w:tcBorders>
              <w:top w:val="single" w:sz="6" w:space="0" w:color="000000"/>
              <w:left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14682" w:type="dxa"/>
            <w:gridSpan w:val="12"/>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rPr>
                <w:rFonts w:ascii="Times New Roman" w:hAnsi="Times New Roman" w:cs="Times New Roman"/>
              </w:rPr>
            </w:pPr>
            <w:r>
              <w:rPr>
                <w:rFonts w:ascii="Times New Roman" w:eastAsia="Times New Roman" w:hAnsi="Times New Roman" w:cs="Times New Roman"/>
                <w:sz w:val="24"/>
                <w:szCs w:val="24"/>
              </w:rPr>
              <w:t>Структурный элемент: Региональный проект «Модернизация коммунальной инфраструктуры»</w:t>
            </w:r>
          </w:p>
        </w:tc>
      </w:tr>
      <w:tr w:rsidR="00863D5F">
        <w:trPr>
          <w:trHeight w:val="958"/>
        </w:trPr>
        <w:tc>
          <w:tcPr>
            <w:tcW w:w="567" w:type="dxa"/>
            <w:vMerge/>
            <w:tcBorders>
              <w:left w:val="single" w:sz="6" w:space="0" w:color="000000"/>
            </w:tcBorders>
            <w:shd w:val="clear" w:color="auto" w:fill="FFFFFF"/>
          </w:tcPr>
          <w:p w:rsidR="00863D5F" w:rsidRDefault="00863D5F">
            <w:pPr>
              <w:widowControl w:val="0"/>
              <w:ind w:left="-766" w:firstLine="766"/>
              <w:rPr>
                <w:rFonts w:ascii="Times New Roman" w:eastAsia="Times New Roman" w:hAnsi="Times New Roman" w:cs="Times New Roman"/>
                <w:sz w:val="24"/>
                <w:szCs w:val="24"/>
              </w:rPr>
            </w:pPr>
          </w:p>
        </w:tc>
        <w:tc>
          <w:tcPr>
            <w:tcW w:w="14682" w:type="dxa"/>
            <w:gridSpan w:val="12"/>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right="150"/>
              <w:jc w:val="both"/>
              <w:rPr>
                <w:rFonts w:ascii="Times New Roman" w:eastAsia="Times New Roman" w:hAnsi="Times New Roman" w:cs="Times New Roman"/>
                <w:sz w:val="24"/>
                <w:szCs w:val="24"/>
              </w:rPr>
            </w:pPr>
            <w:r>
              <w:rPr>
                <w:rFonts w:ascii="Times New Roman" w:hAnsi="Times New Roman" w:cs="Times New Roman"/>
                <w:sz w:val="24"/>
                <w:szCs w:val="24"/>
              </w:rPr>
              <w:t>Задача структурного элемента:</w:t>
            </w:r>
            <w:r>
              <w:rPr>
                <w:rFonts w:ascii="Times New Roman" w:eastAsia="Times New Roman" w:hAnsi="Times New Roman" w:cs="Times New Roman"/>
                <w:sz w:val="24"/>
                <w:szCs w:val="24"/>
              </w:rPr>
              <w:t xml:space="preserve"> Реализация мероприятий по модернизации коммунальной инфраструктуры</w:t>
            </w:r>
          </w:p>
          <w:p w:rsidR="00863D5F" w:rsidRDefault="00863D5F">
            <w:pPr>
              <w:widowControl w:val="0"/>
              <w:ind w:right="150"/>
              <w:jc w:val="both"/>
              <w:rPr>
                <w:rFonts w:ascii="Times New Roman" w:hAnsi="Times New Roman" w:cs="Times New Roman"/>
              </w:rPr>
            </w:pPr>
          </w:p>
        </w:tc>
      </w:tr>
      <w:tr w:rsidR="00863D5F">
        <w:tc>
          <w:tcPr>
            <w:tcW w:w="567" w:type="dxa"/>
            <w:vMerge/>
            <w:tcBorders>
              <w:left w:val="single" w:sz="6" w:space="0" w:color="000000"/>
            </w:tcBorders>
            <w:shd w:val="clear" w:color="auto" w:fill="FFFFFF"/>
          </w:tcPr>
          <w:p w:rsidR="00863D5F" w:rsidRDefault="00863D5F">
            <w:pPr>
              <w:widowControl w:val="0"/>
              <w:ind w:left="-766" w:firstLine="766"/>
              <w:rPr>
                <w:rFonts w:ascii="Times New Roman" w:eastAsia="Times New Roman" w:hAnsi="Times New Roman" w:cs="Times New Roman"/>
                <w:sz w:val="24"/>
                <w:szCs w:val="24"/>
              </w:rPr>
            </w:pP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27"/>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ind w:left="27"/>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мероприятий по модернизации коммунальной инфраструктуры</w:t>
            </w: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4"/>
                <w:szCs w:val="4"/>
              </w:rPr>
            </w:pPr>
            <w:r>
              <w:rPr>
                <w:rFonts w:ascii="Times New Roman" w:eastAsia="Times New Roman" w:hAnsi="Times New Roman" w:cs="Times New Roman"/>
                <w:sz w:val="4"/>
                <w:szCs w:val="4"/>
              </w:rPr>
              <w:t xml:space="preserve">Исполнение мероприятий по капитальному ремонту, строительству, реконструкции объектов </w:t>
            </w:r>
            <w:proofErr w:type="gramStart"/>
            <w:r>
              <w:rPr>
                <w:rFonts w:ascii="Times New Roman" w:eastAsia="Times New Roman" w:hAnsi="Times New Roman" w:cs="Times New Roman"/>
                <w:sz w:val="4"/>
                <w:szCs w:val="4"/>
              </w:rPr>
              <w:t>коммунального</w:t>
            </w:r>
            <w:proofErr w:type="gramEnd"/>
          </w:p>
          <w:p w:rsidR="00863D5F" w:rsidRDefault="00CF3A4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 определяется исходя из утвержденного плана контрольных мероприятий в соответствующем </w:t>
            </w:r>
            <w:r>
              <w:rPr>
                <w:rFonts w:ascii="Times New Roman" w:eastAsia="Times New Roman" w:hAnsi="Times New Roman" w:cs="Times New Roman"/>
                <w:sz w:val="24"/>
                <w:szCs w:val="24"/>
              </w:rPr>
              <w:lastRenderedPageBreak/>
              <w:t>году, а также по объему субсидии, представленной из областного бюджета.</w:t>
            </w:r>
          </w:p>
          <w:p w:rsidR="00863D5F" w:rsidRDefault="00CF3A45">
            <w:pPr>
              <w:widowControl w:val="0"/>
              <w:ind w:left="169"/>
              <w:rPr>
                <w:rFonts w:ascii="Times New Roman" w:hAnsi="Times New Roman"/>
                <w:bCs/>
                <w:sz w:val="24"/>
                <w:szCs w:val="24"/>
              </w:rPr>
            </w:pPr>
            <w:r>
              <w:rPr>
                <w:rFonts w:ascii="Times New Roman" w:eastAsia="Times New Roman" w:hAnsi="Times New Roman" w:cs="Times New Roman"/>
                <w:sz w:val="24"/>
                <w:szCs w:val="24"/>
              </w:rPr>
              <w:t>Значение данного результата считается достигнутым в случае, если его фактическое значение не ниже его планового значения.</w:t>
            </w: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Ед.</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pPr>
            <w:r>
              <w:t>1</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pPr>
            <w:r>
              <w:t>-</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pPr>
            <w: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w:t>
            </w:r>
          </w:p>
          <w:p w:rsidR="00863D5F" w:rsidRDefault="00863D5F">
            <w:pPr>
              <w:widowControl w:val="0"/>
            </w:pPr>
          </w:p>
          <w:p w:rsidR="00863D5F" w:rsidRDefault="00863D5F">
            <w:pPr>
              <w:widowControl w:val="0"/>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pPr>
            <w:r>
              <w:t>-</w:t>
            </w:r>
          </w:p>
        </w:tc>
      </w:tr>
      <w:tr w:rsidR="00863D5F">
        <w:trPr>
          <w:trHeight w:val="396"/>
        </w:trPr>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ind w:left="115" w:right="410" w:firstLine="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Увеличение численности населения, для которого улучшится качество коммунальных услуг</w:t>
            </w:r>
          </w:p>
          <w:p w:rsidR="00863D5F" w:rsidRDefault="00863D5F">
            <w:pPr>
              <w:widowControl w:val="0"/>
              <w:ind w:left="-766" w:firstLine="766"/>
              <w:rPr>
                <w:rFonts w:ascii="Times New Roman" w:eastAsia="Times New Roman" w:hAnsi="Times New Roman" w:cs="Times New Roman"/>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работ по капитальному ремонту объектов водоснабжения, водоотведения, теплоснабжения</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 определяется по объему субсидии, представленной из областного бюджета.  Данные отчёта к Соглашению «Значения </w:t>
            </w:r>
            <w:r>
              <w:rPr>
                <w:rFonts w:ascii="Times New Roman" w:eastAsia="Times New Roman" w:hAnsi="Times New Roman" w:cs="Times New Roman"/>
                <w:sz w:val="24"/>
                <w:szCs w:val="24"/>
              </w:rPr>
              <w:lastRenderedPageBreak/>
              <w:t>результатов использования Субсидии»</w:t>
            </w:r>
          </w:p>
          <w:p w:rsidR="00863D5F" w:rsidRDefault="00863D5F">
            <w:pPr>
              <w:widowControl w:val="0"/>
              <w:ind w:left="169"/>
              <w:rPr>
                <w:rFonts w:ascii="Times New Roman" w:eastAsia="Times New Roman" w:hAnsi="Times New Roman" w:cs="Times New Roman"/>
                <w:sz w:val="24"/>
                <w:szCs w:val="24"/>
              </w:rPr>
            </w:pP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Чел.</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1637</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544</w:t>
            </w:r>
          </w:p>
          <w:p w:rsidR="00863D5F" w:rsidRDefault="00863D5F">
            <w:pPr>
              <w:widowControl w:val="0"/>
              <w:ind w:left="-766" w:firstLine="766"/>
              <w:jc w:val="center"/>
              <w:rPr>
                <w:rFonts w:ascii="Times New Roman" w:eastAsia="Times New Roman" w:hAnsi="Times New Roman" w:cs="Times New Roman"/>
                <w:sz w:val="20"/>
                <w:szCs w:val="20"/>
              </w:rPr>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533</w:t>
            </w:r>
          </w:p>
          <w:p w:rsidR="00863D5F" w:rsidRDefault="00863D5F">
            <w:pPr>
              <w:widowControl w:val="0"/>
              <w:ind w:left="-766" w:firstLine="766"/>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556</w:t>
            </w:r>
          </w:p>
          <w:p w:rsidR="00863D5F" w:rsidRDefault="00863D5F">
            <w:pPr>
              <w:widowControl w:val="0"/>
              <w:ind w:left="-766" w:firstLine="766"/>
              <w:jc w:val="center"/>
              <w:rPr>
                <w:rFonts w:ascii="Times New Roman" w:eastAsia="Times New Roman" w:hAnsi="Times New Roman" w:cs="Times New Roman"/>
                <w:sz w:val="24"/>
                <w:szCs w:val="24"/>
              </w:rPr>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560</w:t>
            </w:r>
          </w:p>
          <w:p w:rsidR="00863D5F" w:rsidRDefault="00863D5F">
            <w:pPr>
              <w:widowControl w:val="0"/>
              <w:ind w:left="-766" w:firstLine="766"/>
              <w:jc w:val="center"/>
              <w:rPr>
                <w:rFonts w:ascii="Times New Roman" w:eastAsia="Times New Roman" w:hAnsi="Times New Roman" w:cs="Times New Roman"/>
                <w:sz w:val="24"/>
                <w:szCs w:val="24"/>
              </w:rPr>
            </w:pPr>
          </w:p>
          <w:p w:rsidR="00863D5F" w:rsidRDefault="00863D5F">
            <w:pPr>
              <w:widowControl w:val="0"/>
              <w:ind w:left="-766" w:firstLine="766"/>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560</w:t>
            </w:r>
          </w:p>
          <w:p w:rsidR="00863D5F" w:rsidRDefault="00863D5F">
            <w:pPr>
              <w:widowControl w:val="0"/>
              <w:ind w:left="-766" w:firstLine="766"/>
              <w:jc w:val="center"/>
              <w:rPr>
                <w:rFonts w:ascii="Times New Roman" w:eastAsia="Times New Roman" w:hAnsi="Times New Roman" w:cs="Times New Roman"/>
                <w:sz w:val="24"/>
                <w:szCs w:val="24"/>
              </w:rPr>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560</w:t>
            </w:r>
          </w:p>
          <w:p w:rsidR="00863D5F" w:rsidRDefault="00863D5F">
            <w:pPr>
              <w:widowControl w:val="0"/>
              <w:ind w:left="-766" w:firstLine="766"/>
              <w:jc w:val="center"/>
              <w:rPr>
                <w:rFonts w:ascii="Times New Roman" w:eastAsia="Times New Roman" w:hAnsi="Times New Roman" w:cs="Times New Roman"/>
                <w:sz w:val="24"/>
                <w:szCs w:val="24"/>
              </w:rPr>
            </w:pP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p w:rsidR="00863D5F" w:rsidRDefault="00863D5F">
            <w:pPr>
              <w:widowControl w:val="0"/>
              <w:ind w:left="-766" w:firstLine="766"/>
              <w:rPr>
                <w:rFonts w:ascii="Times New Roman" w:eastAsia="Times New Roman" w:hAnsi="Times New Roman" w:cs="Times New Roman"/>
                <w:sz w:val="24"/>
                <w:szCs w:val="24"/>
              </w:rPr>
            </w:pPr>
          </w:p>
          <w:p w:rsidR="00863D5F" w:rsidRDefault="00863D5F">
            <w:pPr>
              <w:widowControl w:val="0"/>
              <w:ind w:left="-766" w:firstLine="766"/>
              <w:rPr>
                <w:rFonts w:ascii="Times New Roman" w:eastAsia="Times New Roman" w:hAnsi="Times New Roman" w:cs="Times New Roman"/>
                <w:sz w:val="24"/>
                <w:szCs w:val="24"/>
              </w:rPr>
            </w:pP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Мероприятие (результат)</w:t>
            </w:r>
          </w:p>
          <w:p w:rsidR="00863D5F" w:rsidRDefault="00CF3A45">
            <w:pPr>
              <w:widowControl w:val="0"/>
              <w:spacing w:after="0" w:line="240" w:lineRule="auto"/>
              <w:rPr>
                <w:rFonts w:ascii="Times New Roman" w:eastAsia="Times New Roman" w:hAnsi="Times New Roman" w:cs="Arial"/>
                <w:sz w:val="24"/>
                <w:szCs w:val="24"/>
              </w:rPr>
            </w:pPr>
            <w:r>
              <w:rPr>
                <w:rFonts w:ascii="Times New Roman" w:eastAsia="Times New Roman" w:hAnsi="Times New Roman" w:cs="Arial"/>
                <w:sz w:val="24"/>
                <w:szCs w:val="24"/>
              </w:rPr>
              <w:t>Протяженность сетей теплоснабжения, водоснабжения,</w:t>
            </w:r>
          </w:p>
          <w:p w:rsidR="00863D5F" w:rsidRDefault="00CF3A45">
            <w:pPr>
              <w:widowControl w:val="0"/>
              <w:spacing w:after="0" w:line="240" w:lineRule="auto"/>
              <w:rPr>
                <w:rFonts w:ascii="Times New Roman" w:eastAsia="Times New Roman" w:hAnsi="Times New Roman" w:cs="Arial"/>
                <w:sz w:val="24"/>
                <w:szCs w:val="24"/>
              </w:rPr>
            </w:pPr>
            <w:r>
              <w:rPr>
                <w:rFonts w:ascii="Times New Roman" w:eastAsia="Times New Roman" w:hAnsi="Times New Roman" w:cs="Arial"/>
                <w:sz w:val="24"/>
                <w:szCs w:val="24"/>
              </w:rPr>
              <w:t xml:space="preserve">водоотведения, по которым </w:t>
            </w:r>
            <w:proofErr w:type="gramStart"/>
            <w:r>
              <w:rPr>
                <w:rFonts w:ascii="Times New Roman" w:eastAsia="Times New Roman" w:hAnsi="Times New Roman" w:cs="Arial"/>
                <w:sz w:val="24"/>
                <w:szCs w:val="24"/>
              </w:rPr>
              <w:t>завершены</w:t>
            </w:r>
            <w:proofErr w:type="gramEnd"/>
            <w:r>
              <w:rPr>
                <w:rFonts w:ascii="Times New Roman" w:eastAsia="Times New Roman" w:hAnsi="Times New Roman" w:cs="Arial"/>
                <w:sz w:val="24"/>
                <w:szCs w:val="24"/>
              </w:rPr>
              <w:t xml:space="preserve"> строительство, реконструкция (модернизация)</w:t>
            </w:r>
          </w:p>
          <w:p w:rsidR="00863D5F" w:rsidRDefault="00CF3A45">
            <w:pPr>
              <w:widowControl w:val="0"/>
              <w:ind w:left="127"/>
              <w:rPr>
                <w:rFonts w:ascii="Times New Roman" w:eastAsia="Times New Roman" w:hAnsi="Times New Roman" w:cs="Times New Roman"/>
                <w:sz w:val="24"/>
                <w:szCs w:val="24"/>
              </w:rPr>
            </w:pPr>
            <w:r>
              <w:rPr>
                <w:rFonts w:ascii="Times New Roman" w:eastAsia="Times New Roman" w:hAnsi="Times New Roman" w:cs="Arial"/>
                <w:sz w:val="24"/>
                <w:szCs w:val="24"/>
              </w:rPr>
              <w:t>и капитальный ремонт</w:t>
            </w: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работ по капитальному ремонту объектов водоснабжения, водоотведения, теплоснабжения</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863D5F" w:rsidRDefault="00863D5F">
            <w:pPr>
              <w:widowControl w:val="0"/>
              <w:ind w:left="169"/>
              <w:rPr>
                <w:rFonts w:ascii="Times New Roman" w:eastAsia="Times New Roman" w:hAnsi="Times New Roman" w:cs="Times New Roman"/>
                <w:sz w:val="24"/>
                <w:szCs w:val="24"/>
              </w:rPr>
            </w:pP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км</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7,909</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7,909</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13,102</w:t>
            </w:r>
          </w:p>
          <w:p w:rsidR="00863D5F" w:rsidRDefault="00863D5F">
            <w:pPr>
              <w:widowControl w:val="0"/>
              <w:ind w:left="-766" w:firstLine="766"/>
              <w:jc w:val="center"/>
              <w:rPr>
                <w:rFonts w:ascii="Times New Roman" w:eastAsia="Times New Roman" w:hAnsi="Times New Roman" w:cs="Times New Roman"/>
                <w:sz w:val="16"/>
                <w:szCs w:val="16"/>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587,5</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35,131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32,615</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35,243</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w:t>
            </w:r>
          </w:p>
          <w:p w:rsidR="00863D5F" w:rsidRDefault="00CF3A45">
            <w:pPr>
              <w:widowControl w:val="0"/>
              <w:ind w:left="12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Снижение аварийности коммунальной </w:t>
            </w:r>
            <w:r>
              <w:rPr>
                <w:rFonts w:ascii="Times New Roman" w:eastAsia="Times New Roman" w:hAnsi="Times New Roman" w:cs="Times New Roman"/>
                <w:sz w:val="24"/>
                <w:szCs w:val="24"/>
              </w:rPr>
              <w:lastRenderedPageBreak/>
              <w:t>инфраструктуры</w:t>
            </w: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Проведение работ по капитальному ремонту объектов водоснабжения, водоотведения, </w:t>
            </w:r>
            <w:r>
              <w:rPr>
                <w:rFonts w:ascii="Times New Roman" w:eastAsia="Times New Roman" w:hAnsi="Times New Roman" w:cs="Times New Roman"/>
                <w:sz w:val="24"/>
                <w:szCs w:val="24"/>
              </w:rPr>
              <w:lastRenderedPageBreak/>
              <w:t>теплоснабжения</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863D5F" w:rsidRDefault="00863D5F">
            <w:pPr>
              <w:widowControl w:val="0"/>
              <w:ind w:left="169"/>
              <w:rPr>
                <w:rFonts w:ascii="Times New Roman" w:eastAsia="Times New Roman" w:hAnsi="Times New Roman" w:cs="Times New Roman"/>
                <w:sz w:val="24"/>
                <w:szCs w:val="24"/>
              </w:rPr>
            </w:pP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1148" w:type="dxa"/>
            <w:tcBorders>
              <w:top w:val="single" w:sz="6" w:space="0" w:color="000000"/>
              <w:left w:val="single" w:sz="6" w:space="0" w:color="000000"/>
              <w:bottom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Мероприятие (результат)</w:t>
            </w:r>
          </w:p>
          <w:p w:rsidR="00863D5F" w:rsidRDefault="00863D5F">
            <w:pPr>
              <w:widowControl w:val="0"/>
              <w:spacing w:after="0" w:line="240" w:lineRule="auto"/>
              <w:rPr>
                <w:rFonts w:ascii="Times New Roman" w:hAnsi="Times New Roman" w:cs="Times New Roman"/>
                <w:sz w:val="24"/>
                <w:szCs w:val="24"/>
              </w:rPr>
            </w:pPr>
          </w:p>
          <w:p w:rsidR="00863D5F" w:rsidRDefault="00CF3A4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Численность населения Оренбургской области, для которого улучшится качество предоставления коммунальных услуг ( в сфере тепл</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,водоснабжения и водоотведения),нарастающим итогом с 2025 года.</w:t>
            </w:r>
          </w:p>
          <w:p w:rsidR="00863D5F" w:rsidRDefault="00863D5F">
            <w:pPr>
              <w:widowControl w:val="0"/>
              <w:spacing w:after="0" w:line="240" w:lineRule="auto"/>
              <w:rPr>
                <w:rFonts w:ascii="Times New Roman" w:hAnsi="Times New Roman" w:cs="Times New Roman"/>
                <w:sz w:val="24"/>
                <w:szCs w:val="24"/>
              </w:rPr>
            </w:pPr>
          </w:p>
          <w:p w:rsidR="00863D5F" w:rsidRDefault="00863D5F">
            <w:pPr>
              <w:widowControl w:val="0"/>
              <w:ind w:left="-766" w:firstLine="766"/>
              <w:rPr>
                <w:rFonts w:ascii="Times New Roman" w:eastAsia="Times New Roman" w:hAnsi="Times New Roman" w:cs="Times New Roman"/>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капитальный ремонт Проведение работ по капитальному ремонту объектов водоснабжения, водоотведения, теплоснабжения</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 определяется по объему субсидии, представленной из областного </w:t>
            </w:r>
            <w:r>
              <w:rPr>
                <w:rFonts w:ascii="Times New Roman" w:eastAsia="Times New Roman" w:hAnsi="Times New Roman" w:cs="Times New Roman"/>
                <w:sz w:val="24"/>
                <w:szCs w:val="24"/>
              </w:rPr>
              <w:lastRenderedPageBreak/>
              <w:t>бюджета.  Данные отчёта к Соглашению «Значения результатов использования Субсидии»</w:t>
            </w:r>
          </w:p>
          <w:p w:rsidR="00863D5F" w:rsidRDefault="00863D5F">
            <w:pPr>
              <w:widowControl w:val="0"/>
              <w:ind w:left="169"/>
              <w:rPr>
                <w:rFonts w:ascii="Times New Roman" w:eastAsia="Times New Roman" w:hAnsi="Times New Roman" w:cs="Times New Roman"/>
                <w:sz w:val="24"/>
                <w:szCs w:val="24"/>
              </w:rPr>
            </w:pP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Млн</w:t>
            </w:r>
            <w:proofErr w:type="gramStart"/>
            <w:r>
              <w:rPr>
                <w:rFonts w:ascii="Times New Roman" w:eastAsia="Times New Roman" w:hAnsi="Times New Roman" w:cs="Times New Roman"/>
                <w:sz w:val="24"/>
                <w:szCs w:val="24"/>
              </w:rPr>
              <w:t>.ч</w:t>
            </w:r>
            <w:proofErr w:type="gramEnd"/>
            <w:r>
              <w:rPr>
                <w:rFonts w:ascii="Times New Roman" w:eastAsia="Times New Roman" w:hAnsi="Times New Roman" w:cs="Times New Roman"/>
                <w:sz w:val="24"/>
                <w:szCs w:val="24"/>
              </w:rPr>
              <w:t>ел</w:t>
            </w:r>
            <w:proofErr w:type="spellEnd"/>
            <w:r>
              <w:rPr>
                <w:rFonts w:ascii="Times New Roman" w:eastAsia="Times New Roman" w:hAnsi="Times New Roman" w:cs="Times New Roman"/>
                <w:sz w:val="24"/>
                <w:szCs w:val="24"/>
              </w:rPr>
              <w:t>.</w:t>
            </w:r>
          </w:p>
        </w:tc>
        <w:tc>
          <w:tcPr>
            <w:tcW w:w="836" w:type="dxa"/>
            <w:tcBorders>
              <w:top w:val="single" w:sz="6" w:space="0" w:color="000000"/>
              <w:left w:val="single" w:sz="6" w:space="0" w:color="000000"/>
              <w:bottom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1148" w:type="dxa"/>
            <w:tcBorders>
              <w:top w:val="single" w:sz="6" w:space="0" w:color="000000"/>
              <w:left w:val="single" w:sz="6" w:space="0" w:color="000000"/>
              <w:bottom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0,000544</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0,000533</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2977"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27" w:right="-299"/>
              <w:rPr>
                <w:rFonts w:ascii="Times New Roman" w:eastAsia="Times New Roman" w:hAnsi="Times New Roman" w:cs="Arial"/>
                <w:sz w:val="24"/>
                <w:szCs w:val="24"/>
              </w:rPr>
            </w:pPr>
            <w:r>
              <w:rPr>
                <w:rFonts w:ascii="Times New Roman" w:eastAsia="Times New Roman" w:hAnsi="Times New Roman" w:cs="Arial"/>
                <w:sz w:val="24"/>
                <w:szCs w:val="24"/>
              </w:rPr>
              <w:t>Мероприятие (результат)</w:t>
            </w:r>
          </w:p>
          <w:p w:rsidR="00863D5F" w:rsidRDefault="00CF3A45">
            <w:pPr>
              <w:widowControl w:val="0"/>
              <w:ind w:left="127" w:right="-299"/>
              <w:rPr>
                <w:rFonts w:ascii="Times New Roman" w:eastAsia="Times New Roman" w:hAnsi="Times New Roman" w:cs="Times New Roman"/>
                <w:sz w:val="24"/>
                <w:szCs w:val="24"/>
              </w:rPr>
            </w:pPr>
            <w:r>
              <w:rPr>
                <w:rFonts w:ascii="Times New Roman" w:hAnsi="Times New Roman" w:cs="Times New Roman"/>
                <w:sz w:val="24"/>
                <w:szCs w:val="24"/>
              </w:rPr>
              <w:t>Количество построенных и реконструированных (модернизированных) объектов питьевого водоснабжения и водоподготовки, предусмотренных программой, нарастающим итогом с 2019 года</w:t>
            </w:r>
          </w:p>
        </w:tc>
        <w:tc>
          <w:tcPr>
            <w:tcW w:w="216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реконструкция (модернизация</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и капитальный ремонт объектов тепло-, водоснабжения и водоотведения, предусмотренных региональным комплексным планом.</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Результат определяется по объему субсидии, представленной из областного бюджета.  Данные отчёта к Соглашению «Значения </w:t>
            </w:r>
            <w:r>
              <w:rPr>
                <w:rFonts w:ascii="Times New Roman" w:eastAsia="Times New Roman" w:hAnsi="Times New Roman" w:cs="Times New Roman"/>
                <w:sz w:val="24"/>
                <w:szCs w:val="24"/>
              </w:rPr>
              <w:lastRenderedPageBreak/>
              <w:t>результатов использования</w:t>
            </w:r>
          </w:p>
          <w:p w:rsidR="00863D5F" w:rsidRDefault="00CF3A45">
            <w:pPr>
              <w:widowControl w:val="0"/>
              <w:ind w:left="1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Субсидии»</w:t>
            </w:r>
          </w:p>
          <w:p w:rsidR="00863D5F" w:rsidRDefault="00863D5F">
            <w:pPr>
              <w:widowControl w:val="0"/>
              <w:ind w:left="169"/>
              <w:rPr>
                <w:rFonts w:ascii="Times New Roman" w:eastAsia="Times New Roman" w:hAnsi="Times New Roman" w:cs="Times New Roman"/>
                <w:sz w:val="24"/>
                <w:szCs w:val="24"/>
              </w:rPr>
            </w:pPr>
          </w:p>
        </w:tc>
        <w:tc>
          <w:tcPr>
            <w:tcW w:w="750"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Шт.</w:t>
            </w:r>
          </w:p>
        </w:tc>
        <w:tc>
          <w:tcPr>
            <w:tcW w:w="836"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51"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8" w:type="dxa"/>
            <w:tcBorders>
              <w:top w:val="single" w:sz="6" w:space="0" w:color="000000"/>
              <w:left w:val="single" w:sz="6" w:space="0" w:color="000000"/>
              <w:bottom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CF3A45">
            <w:pPr>
              <w:widowControl w:val="0"/>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863D5F">
        <w:tc>
          <w:tcPr>
            <w:tcW w:w="567" w:type="dxa"/>
            <w:tcBorders>
              <w:top w:val="single" w:sz="6" w:space="0" w:color="000000"/>
              <w:left w:val="single" w:sz="6" w:space="0" w:color="000000"/>
              <w:bottom w:val="single" w:sz="6" w:space="0" w:color="000000"/>
            </w:tcBorders>
            <w:shd w:val="clear" w:color="auto" w:fill="FFFFFF"/>
          </w:tcPr>
          <w:p w:rsidR="00863D5F" w:rsidRDefault="00863D5F">
            <w:pPr>
              <w:widowControl w:val="0"/>
              <w:ind w:left="-766" w:firstLine="766"/>
              <w:rPr>
                <w:rFonts w:ascii="Times New Roman" w:eastAsia="Times New Roman" w:hAnsi="Times New Roman" w:cs="Times New Roman"/>
                <w:sz w:val="24"/>
                <w:szCs w:val="24"/>
              </w:rPr>
            </w:pPr>
          </w:p>
        </w:tc>
        <w:tc>
          <w:tcPr>
            <w:tcW w:w="2977" w:type="dxa"/>
            <w:tcBorders>
              <w:top w:val="single" w:sz="6" w:space="0" w:color="000000"/>
              <w:left w:val="single" w:sz="6" w:space="0" w:color="000000"/>
              <w:bottom w:val="single" w:sz="6" w:space="0" w:color="000000"/>
            </w:tcBorders>
            <w:shd w:val="clear" w:color="auto" w:fill="FFFFFF"/>
          </w:tcPr>
          <w:p w:rsidR="00863D5F" w:rsidRDefault="00863D5F">
            <w:pPr>
              <w:widowControl w:val="0"/>
              <w:ind w:left="-766" w:firstLine="766"/>
              <w:rPr>
                <w:rFonts w:ascii="Times New Roman" w:eastAsia="Times New Roman" w:hAnsi="Times New Roman" w:cs="Times New Roman"/>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863D5F" w:rsidRDefault="00863D5F">
            <w:pPr>
              <w:widowControl w:val="0"/>
              <w:ind w:left="169"/>
              <w:rPr>
                <w:rFonts w:ascii="Times New Roman" w:eastAsia="Times New Roman" w:hAnsi="Times New Roman" w:cs="Times New Roman"/>
                <w:sz w:val="24"/>
                <w:szCs w:val="24"/>
              </w:rPr>
            </w:pPr>
          </w:p>
        </w:tc>
        <w:tc>
          <w:tcPr>
            <w:tcW w:w="750" w:type="dxa"/>
            <w:tcBorders>
              <w:top w:val="single" w:sz="6" w:space="0" w:color="000000"/>
              <w:left w:val="single" w:sz="6" w:space="0" w:color="000000"/>
              <w:bottom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836" w:type="dxa"/>
            <w:tcBorders>
              <w:top w:val="single" w:sz="6" w:space="0" w:color="000000"/>
              <w:left w:val="single" w:sz="6" w:space="0" w:color="000000"/>
              <w:bottom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1148" w:type="dxa"/>
            <w:tcBorders>
              <w:top w:val="single" w:sz="6" w:space="0" w:color="000000"/>
              <w:left w:val="single" w:sz="6" w:space="0" w:color="000000"/>
              <w:bottom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863D5F" w:rsidRDefault="00863D5F">
            <w:pPr>
              <w:widowControl w:val="0"/>
              <w:ind w:left="-766" w:firstLine="766"/>
              <w:jc w:val="center"/>
              <w:rPr>
                <w:rFonts w:ascii="Times New Roman" w:eastAsia="Times New Roman" w:hAnsi="Times New Roman" w:cs="Times New Roman"/>
                <w:sz w:val="24"/>
                <w:szCs w:val="24"/>
              </w:rPr>
            </w:pPr>
          </w:p>
        </w:tc>
      </w:tr>
    </w:tbl>
    <w:p w:rsidR="00863D5F" w:rsidRDefault="00CF3A45">
      <w:pPr>
        <w:widowControl w:val="0"/>
        <w:spacing w:after="0" w:line="240" w:lineRule="auto"/>
        <w:ind w:left="10206"/>
        <w:rPr>
          <w:rFonts w:ascii="Times New Roman" w:eastAsia="Times New Roman" w:hAnsi="Times New Roman" w:cs="Times New Roman"/>
          <w:sz w:val="24"/>
          <w:szCs w:val="24"/>
        </w:rPr>
      </w:pPr>
      <w:r>
        <w:br w:type="textWrapping" w:clear="all"/>
      </w:r>
    </w:p>
    <w:p w:rsidR="00863D5F" w:rsidRDefault="00863D5F">
      <w:pPr>
        <w:widowControl w:val="0"/>
        <w:spacing w:after="0" w:line="240" w:lineRule="auto"/>
        <w:ind w:left="10206"/>
        <w:rPr>
          <w:rFonts w:ascii="Times New Roman" w:eastAsia="Times New Roman" w:hAnsi="Times New Roman" w:cs="Times New Roman"/>
          <w:sz w:val="24"/>
          <w:szCs w:val="24"/>
        </w:rPr>
        <w:sectPr w:rsidR="00863D5F">
          <w:headerReference w:type="default" r:id="rId13"/>
          <w:headerReference w:type="first" r:id="rId14"/>
          <w:pgSz w:w="16838" w:h="11906" w:orient="landscape"/>
          <w:pgMar w:top="777" w:right="536" w:bottom="851" w:left="566" w:header="720" w:footer="0" w:gutter="0"/>
          <w:cols w:space="720"/>
          <w:formProt w:val="0"/>
          <w:titlePg/>
          <w:docGrid w:linePitch="100" w:charSpace="4096"/>
        </w:sectPr>
      </w:pPr>
    </w:p>
    <w:p w:rsidR="00863D5F" w:rsidRDefault="00863D5F">
      <w:pPr>
        <w:widowControl w:val="0"/>
        <w:spacing w:after="0" w:line="240" w:lineRule="auto"/>
        <w:ind w:left="10206"/>
        <w:rPr>
          <w:rFonts w:ascii="Times New Roman" w:eastAsia="Times New Roman" w:hAnsi="Times New Roman" w:cs="Times New Roman"/>
          <w:sz w:val="24"/>
          <w:szCs w:val="24"/>
        </w:rPr>
      </w:pPr>
    </w:p>
    <w:p w:rsidR="00863D5F" w:rsidRDefault="00CF3A45">
      <w:pPr>
        <w:spacing w:after="160" w:line="254" w:lineRule="auto"/>
        <w:ind w:left="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Приложение №5</w:t>
      </w:r>
    </w:p>
    <w:p w:rsidR="00863D5F" w:rsidRDefault="00CF3A45">
      <w:pPr>
        <w:spacing w:after="160" w:line="254" w:lineRule="auto"/>
        <w:ind w:left="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 протоколу заседания управляющего совета                                                                                            </w:t>
      </w:r>
    </w:p>
    <w:p w:rsidR="00863D5F" w:rsidRDefault="00CF3A45">
      <w:pPr>
        <w:spacing w:after="160" w:line="254" w:lineRule="auto"/>
        <w:ind w:left="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муниципальной  программы </w:t>
      </w:r>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en-US"/>
        </w:rPr>
        <w:t xml:space="preserve">Развитие </w:t>
      </w:r>
      <w:proofErr w:type="gramStart"/>
      <w:r>
        <w:rPr>
          <w:rFonts w:ascii="Times New Roman" w:eastAsia="Calibri" w:hAnsi="Times New Roman" w:cs="Times New Roman"/>
          <w:sz w:val="24"/>
          <w:szCs w:val="24"/>
          <w:lang w:eastAsia="en-US"/>
        </w:rPr>
        <w:t>жилищно-коммунального</w:t>
      </w:r>
      <w:proofErr w:type="gramEnd"/>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хозяйства </w:t>
      </w:r>
      <w:proofErr w:type="gramStart"/>
      <w:r>
        <w:rPr>
          <w:rFonts w:ascii="Times New Roman" w:eastAsia="Calibri" w:hAnsi="Times New Roman" w:cs="Times New Roman"/>
          <w:sz w:val="24"/>
          <w:szCs w:val="24"/>
          <w:lang w:eastAsia="en-US"/>
        </w:rPr>
        <w:t>в</w:t>
      </w:r>
      <w:proofErr w:type="gramEnd"/>
      <w:r>
        <w:rPr>
          <w:rFonts w:ascii="Times New Roman" w:eastAsia="Calibri" w:hAnsi="Times New Roman" w:cs="Times New Roman"/>
          <w:sz w:val="24"/>
          <w:szCs w:val="24"/>
          <w:lang w:eastAsia="en-US"/>
        </w:rPr>
        <w:t xml:space="preserve"> Сорочинском</w:t>
      </w:r>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roofErr w:type="gramStart"/>
      <w:r>
        <w:rPr>
          <w:rFonts w:ascii="Times New Roman" w:eastAsia="Calibri" w:hAnsi="Times New Roman" w:cs="Times New Roman"/>
          <w:sz w:val="24"/>
          <w:szCs w:val="24"/>
          <w:lang w:eastAsia="en-US"/>
        </w:rPr>
        <w:t>муниципальном  округе</w:t>
      </w:r>
      <w:proofErr w:type="gramEnd"/>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Оренбургской области»</w:t>
      </w:r>
    </w:p>
    <w:p w:rsidR="00863D5F" w:rsidRDefault="00863D5F">
      <w:pPr>
        <w:spacing w:after="160" w:line="254" w:lineRule="auto"/>
        <w:ind w:left="567"/>
        <w:contextualSpacing/>
        <w:rPr>
          <w:rFonts w:ascii="Times New Roman" w:eastAsia="Calibri" w:hAnsi="Times New Roman" w:cs="Times New Roman"/>
          <w:sz w:val="24"/>
          <w:szCs w:val="24"/>
          <w:lang w:eastAsia="en-US"/>
        </w:rPr>
      </w:pPr>
    </w:p>
    <w:p w:rsidR="00863D5F" w:rsidRDefault="00CF3A45">
      <w:pPr>
        <w:widowControl w:val="0"/>
        <w:spacing w:after="0" w:line="240" w:lineRule="auto"/>
        <w:ind w:left="340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Информация о бюджетных ассигнованиях на реализацию муниципальной программы </w:t>
      </w:r>
    </w:p>
    <w:p w:rsidR="00863D5F" w:rsidRDefault="00863D5F">
      <w:pPr>
        <w:widowControl w:val="0"/>
        <w:spacing w:after="0" w:line="240" w:lineRule="auto"/>
        <w:contextualSpacing/>
        <w:jc w:val="center"/>
        <w:rPr>
          <w:rFonts w:ascii="Times New Roman" w:eastAsia="Times New Roman" w:hAnsi="Times New Roman" w:cs="Times New Roman"/>
          <w:sz w:val="24"/>
          <w:szCs w:val="24"/>
        </w:rPr>
      </w:pPr>
    </w:p>
    <w:tbl>
      <w:tblPr>
        <w:tblW w:w="15875" w:type="dxa"/>
        <w:tblInd w:w="-127" w:type="dxa"/>
        <w:tblLayout w:type="fixed"/>
        <w:tblCellMar>
          <w:top w:w="15" w:type="dxa"/>
          <w:left w:w="15" w:type="dxa"/>
          <w:bottom w:w="15" w:type="dxa"/>
          <w:right w:w="15" w:type="dxa"/>
        </w:tblCellMar>
        <w:tblLook w:val="04A0" w:firstRow="1" w:lastRow="0" w:firstColumn="1" w:lastColumn="0" w:noHBand="0" w:noVBand="1"/>
      </w:tblPr>
      <w:tblGrid>
        <w:gridCol w:w="285"/>
        <w:gridCol w:w="2075"/>
        <w:gridCol w:w="15"/>
        <w:gridCol w:w="2061"/>
        <w:gridCol w:w="667"/>
        <w:gridCol w:w="1089"/>
        <w:gridCol w:w="17"/>
        <w:gridCol w:w="1021"/>
        <w:gridCol w:w="1133"/>
        <w:gridCol w:w="1134"/>
        <w:gridCol w:w="992"/>
        <w:gridCol w:w="1135"/>
        <w:gridCol w:w="991"/>
        <w:gridCol w:w="992"/>
        <w:gridCol w:w="1059"/>
        <w:gridCol w:w="1209"/>
      </w:tblGrid>
      <w:tr w:rsidR="00863D5F">
        <w:trPr>
          <w:trHeight w:val="240"/>
        </w:trPr>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/п</w:t>
            </w:r>
          </w:p>
        </w:tc>
        <w:tc>
          <w:tcPr>
            <w:tcW w:w="2075"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Наименование муниципальной программы, структурного элемента муниципальной программы</w:t>
            </w:r>
          </w:p>
        </w:tc>
        <w:tc>
          <w:tcPr>
            <w:tcW w:w="2076"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Главный распорядитель бюджетных средств (ответственный исполнитель, соисполнитель, участник)</w:t>
            </w:r>
          </w:p>
        </w:tc>
        <w:tc>
          <w:tcPr>
            <w:tcW w:w="1773" w:type="dxa"/>
            <w:gridSpan w:val="3"/>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Код бюджетной квалификации</w:t>
            </w:r>
          </w:p>
        </w:tc>
        <w:tc>
          <w:tcPr>
            <w:tcW w:w="9666" w:type="dxa"/>
            <w:gridSpan w:val="9"/>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финансового обеспечения по годам реализации, (тыс. рублей)</w:t>
            </w:r>
          </w:p>
        </w:tc>
      </w:tr>
      <w:tr w:rsidR="00863D5F">
        <w:tc>
          <w:tcPr>
            <w:tcW w:w="284"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both"/>
              <w:rPr>
                <w:rFonts w:ascii="Times New Roman" w:eastAsia="Times New Roman" w:hAnsi="Times New Roman" w:cs="Times New Roman"/>
                <w:b/>
                <w:sz w:val="24"/>
                <w:szCs w:val="24"/>
              </w:rPr>
            </w:pPr>
          </w:p>
        </w:tc>
        <w:tc>
          <w:tcPr>
            <w:tcW w:w="20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863D5F" w:rsidRDefault="00863D5F">
            <w:pPr>
              <w:widowControl w:val="0"/>
              <w:spacing w:after="0" w:line="240" w:lineRule="auto"/>
              <w:jc w:val="both"/>
              <w:rPr>
                <w:rFonts w:ascii="Times New Roman" w:eastAsia="Times New Roman" w:hAnsi="Times New Roman" w:cs="Times New Roman"/>
                <w:b/>
                <w:sz w:val="24"/>
                <w:szCs w:val="24"/>
              </w:rPr>
            </w:pPr>
          </w:p>
        </w:tc>
        <w:tc>
          <w:tcPr>
            <w:tcW w:w="2076" w:type="dxa"/>
            <w:gridSpan w:val="2"/>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both"/>
              <w:rPr>
                <w:rFonts w:ascii="Times New Roman" w:eastAsia="Times New Roman" w:hAnsi="Times New Roman" w:cs="Times New Roman"/>
                <w:sz w:val="24"/>
                <w:szCs w:val="24"/>
              </w:rPr>
            </w:pP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ГРБС</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ЦСР</w:t>
            </w:r>
          </w:p>
        </w:tc>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2026</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2027</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2029</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2030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p>
        </w:tc>
      </w:tr>
      <w:tr w:rsidR="00863D5F">
        <w:tc>
          <w:tcPr>
            <w:tcW w:w="28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0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2</w:t>
            </w: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67" w:type="dxa"/>
            <w:tcBorders>
              <w:top w:val="single" w:sz="6" w:space="0" w:color="000000"/>
              <w:left w:val="single" w:sz="4"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06" w:type="dxa"/>
            <w:gridSpan w:val="2"/>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21"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3"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34"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35"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1"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92"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059"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209" w:type="dxa"/>
            <w:tcBorders>
              <w:top w:val="single" w:sz="6" w:space="0" w:color="000000"/>
              <w:left w:val="single" w:sz="6"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863D5F">
        <w:trPr>
          <w:trHeight w:val="339"/>
        </w:trPr>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075"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Муниципальная программа «Развитие жилищно-коммунального хозяйства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Сорочинском</w:t>
            </w:r>
            <w:proofErr w:type="gramEnd"/>
            <w:r>
              <w:rPr>
                <w:rFonts w:ascii="Times New Roman" w:eastAsia="Times New Roman" w:hAnsi="Times New Roman" w:cs="Times New Roman"/>
                <w:sz w:val="24"/>
                <w:szCs w:val="24"/>
              </w:rPr>
              <w:t xml:space="preserve"> муниципальном округе Оренбургской области»</w:t>
            </w: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в том числе:</w:t>
            </w:r>
          </w:p>
        </w:tc>
        <w:tc>
          <w:tcPr>
            <w:tcW w:w="667" w:type="dxa"/>
            <w:tcBorders>
              <w:top w:val="single" w:sz="6" w:space="0" w:color="000000"/>
              <w:left w:val="single" w:sz="4" w:space="0" w:color="000000"/>
              <w:bottom w:val="single" w:sz="4"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106" w:type="dxa"/>
            <w:gridSpan w:val="2"/>
            <w:tcBorders>
              <w:top w:val="single" w:sz="6" w:space="0" w:color="000000"/>
              <w:left w:val="single" w:sz="6" w:space="0" w:color="000000"/>
              <w:bottom w:val="single" w:sz="4"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21" w:type="dxa"/>
            <w:tcBorders>
              <w:top w:val="single" w:sz="6" w:space="0" w:color="000000"/>
              <w:left w:val="single" w:sz="6" w:space="0" w:color="000000"/>
              <w:bottom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114271,0</w:t>
            </w:r>
          </w:p>
        </w:tc>
        <w:tc>
          <w:tcPr>
            <w:tcW w:w="1133" w:type="dxa"/>
            <w:tcBorders>
              <w:top w:val="single" w:sz="6" w:space="0" w:color="000000"/>
              <w:left w:val="single" w:sz="6" w:space="0" w:color="000000"/>
              <w:bottom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128884,3</w:t>
            </w:r>
          </w:p>
        </w:tc>
        <w:tc>
          <w:tcPr>
            <w:tcW w:w="1134" w:type="dxa"/>
            <w:tcBorders>
              <w:top w:val="single" w:sz="6" w:space="0" w:color="000000"/>
              <w:left w:val="single" w:sz="6" w:space="0" w:color="000000"/>
              <w:bottom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137157,6</w:t>
            </w: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6" w:space="0" w:color="000000"/>
              <w:left w:val="single" w:sz="6" w:space="0" w:color="000000"/>
              <w:bottom w:val="single" w:sz="4"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135692,7</w:t>
            </w:r>
          </w:p>
        </w:tc>
        <w:tc>
          <w:tcPr>
            <w:tcW w:w="1135" w:type="dxa"/>
            <w:tcBorders>
              <w:top w:val="single" w:sz="6" w:space="0" w:color="000000"/>
              <w:left w:val="single" w:sz="6" w:space="0" w:color="000000"/>
              <w:bottom w:val="single" w:sz="4" w:space="0" w:color="000000"/>
              <w:right w:val="single" w:sz="6"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93698,3</w:t>
            </w:r>
          </w:p>
        </w:tc>
        <w:tc>
          <w:tcPr>
            <w:tcW w:w="991" w:type="dxa"/>
            <w:tcBorders>
              <w:top w:val="single" w:sz="6" w:space="0" w:color="000000"/>
              <w:left w:val="single" w:sz="6" w:space="0" w:color="000000"/>
              <w:bottom w:val="single" w:sz="4" w:space="0" w:color="000000"/>
              <w:right w:val="single" w:sz="6"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410002,0</w:t>
            </w:r>
          </w:p>
        </w:tc>
        <w:tc>
          <w:tcPr>
            <w:tcW w:w="992" w:type="dxa"/>
            <w:tcBorders>
              <w:top w:val="single" w:sz="6" w:space="0" w:color="000000"/>
              <w:left w:val="single" w:sz="6" w:space="0" w:color="000000"/>
              <w:bottom w:val="single" w:sz="4" w:space="0" w:color="000000"/>
              <w:right w:val="single" w:sz="6"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349291,0</w:t>
            </w:r>
          </w:p>
        </w:tc>
        <w:tc>
          <w:tcPr>
            <w:tcW w:w="1059" w:type="dxa"/>
            <w:tcBorders>
              <w:top w:val="single" w:sz="6" w:space="0" w:color="000000"/>
              <w:left w:val="single" w:sz="6" w:space="0" w:color="000000"/>
              <w:bottom w:val="single" w:sz="4" w:space="0" w:color="000000"/>
              <w:right w:val="single" w:sz="6"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292195,0</w:t>
            </w:r>
          </w:p>
        </w:tc>
        <w:tc>
          <w:tcPr>
            <w:tcW w:w="1209" w:type="dxa"/>
            <w:tcBorders>
              <w:top w:val="single" w:sz="6" w:space="0" w:color="000000"/>
              <w:left w:val="single" w:sz="6" w:space="0" w:color="000000"/>
              <w:bottom w:val="single" w:sz="4" w:space="0" w:color="000000"/>
              <w:righ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1661191,9</w:t>
            </w:r>
          </w:p>
          <w:p w:rsidR="00863D5F" w:rsidRDefault="00863D5F">
            <w:pPr>
              <w:widowControl w:val="0"/>
              <w:spacing w:after="0" w:line="240" w:lineRule="auto"/>
              <w:jc w:val="center"/>
              <w:rPr>
                <w:rFonts w:ascii="Times New Roman" w:eastAsia="Times New Roman" w:hAnsi="Times New Roman" w:cs="Times New Roman"/>
                <w:sz w:val="24"/>
                <w:szCs w:val="24"/>
              </w:rPr>
            </w:pP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75"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718</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05 0 00 00000</w:t>
            </w:r>
          </w:p>
        </w:tc>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110663,7</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99772,0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127243,6</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133736,40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91742,0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410002,0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349291,0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292195,0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1614645,7</w:t>
            </w:r>
          </w:p>
        </w:tc>
      </w:tr>
      <w:tr w:rsidR="00863D5F">
        <w:trPr>
          <w:trHeight w:val="392"/>
        </w:trPr>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75"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муниципального округа Оренбургской области</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711</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05 0 00 00000</w:t>
            </w:r>
          </w:p>
        </w:tc>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20,7</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24642,9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787,9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787,9</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787,9</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27027,3</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75"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по культуре и искусству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714</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05 0 00 00000</w:t>
            </w:r>
          </w:p>
        </w:tc>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666,0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1032,1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2575,4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4273,5</w:t>
            </w:r>
          </w:p>
        </w:tc>
      </w:tr>
      <w:tr w:rsidR="00863D5F">
        <w:tc>
          <w:tcPr>
            <w:tcW w:w="284"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75"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по работе с сельскими территориями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719</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05 0 00 00000</w:t>
            </w:r>
          </w:p>
        </w:tc>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2920,6</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3437,3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5350,7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1168,4</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1168,4</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14045,4</w:t>
            </w:r>
          </w:p>
        </w:tc>
      </w:tr>
      <w:tr w:rsidR="00863D5F">
        <w:tc>
          <w:tcPr>
            <w:tcW w:w="284" w:type="dxa"/>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75" w:type="dxa"/>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по управлению муниципальным имуществом и земельным отношениям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715</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05 0 00 00000</w:t>
            </w:r>
          </w:p>
        </w:tc>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1200,0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1200,0</w:t>
            </w:r>
          </w:p>
        </w:tc>
      </w:tr>
      <w:tr w:rsidR="00863D5F">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09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Комплекс процессных мероприятий "Модернизация объектов коммунальной инфраструктуры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в том числе:</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49678,2</w:t>
            </w:r>
          </w:p>
          <w:p w:rsidR="00863D5F" w:rsidRDefault="00863D5F">
            <w:pPr>
              <w:widowControl w:val="0"/>
              <w:spacing w:after="0" w:line="240" w:lineRule="auto"/>
              <w:rPr>
                <w:rFonts w:ascii="Times New Roman" w:eastAsia="Times New Roman" w:hAnsi="Times New Roman" w:cs="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34960,2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11385,0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90,5</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410002,0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349291,0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292195,0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1147601,9</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718</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49238,4</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10654,0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11050,0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90,5</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410002,0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349291,0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292195,0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1122520,9</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0540209505</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23445,0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23445,0</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054029605</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9150,1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9150,1</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05402</w:t>
            </w:r>
            <w:r>
              <w:rPr>
                <w:rFonts w:ascii="Times New Roman" w:eastAsia="Times New Roman" w:hAnsi="Times New Roman" w:cs="Times New Roman"/>
                <w:sz w:val="24"/>
                <w:szCs w:val="24"/>
                <w:lang w:val="en-US"/>
              </w:rPr>
              <w:t>S9605</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1715,8</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pPr>
            <w: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1715,8</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0540270360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2742,2</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1793,7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3950,0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90,5</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8576,4</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05402</w:t>
            </w:r>
            <w:r>
              <w:rPr>
                <w:rFonts w:ascii="Times New Roman" w:eastAsia="Times New Roman" w:hAnsi="Times New Roman" w:cs="Times New Roman"/>
                <w:sz w:val="24"/>
                <w:szCs w:val="24"/>
                <w:lang w:val="en-US"/>
              </w:rPr>
              <w:t>S</w:t>
            </w:r>
            <w:r>
              <w:rPr>
                <w:rFonts w:ascii="Times New Roman" w:eastAsia="Times New Roman" w:hAnsi="Times New Roman" w:cs="Times New Roman"/>
                <w:sz w:val="24"/>
                <w:szCs w:val="24"/>
              </w:rPr>
              <w:t>0450</w:t>
            </w: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12185,3</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8860,3</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410002,0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349291,0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292195,0</w:t>
            </w: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1072533,6</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0540240020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1500,0</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0540240030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2174,0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2174,0</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0540240040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3426,0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3426,0</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в том числе:</w:t>
            </w:r>
          </w:p>
        </w:tc>
        <w:tc>
          <w:tcPr>
            <w:tcW w:w="667" w:type="dxa"/>
            <w:tcBorders>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439,8</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335,0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834,8</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по работе с сельскими территориями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tcBorders>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719</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0540270360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439,8</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60,0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335,0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834,8</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в том числе:</w:t>
            </w:r>
          </w:p>
        </w:tc>
        <w:tc>
          <w:tcPr>
            <w:tcW w:w="667" w:type="dxa"/>
            <w:tcBorders>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rPr>
            </w:pPr>
            <w:r>
              <w:rPr>
                <w:rFonts w:ascii="Times New Roman" w:hAnsi="Times New Roman" w:cs="Times New Roman"/>
              </w:rPr>
              <w:t>24246,2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rPr>
            </w:pPr>
            <w:r>
              <w:rPr>
                <w:rFonts w:ascii="Times New Roman" w:hAnsi="Times New Roman" w:cs="Times New Roman"/>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rPr>
            </w:pPr>
            <w:r>
              <w:rPr>
                <w:rFonts w:ascii="Times New Roman" w:hAnsi="Times New Roman" w:cs="Times New Roman"/>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rPr>
            </w:pPr>
            <w:r>
              <w:rPr>
                <w:rFonts w:ascii="Times New Roman" w:hAnsi="Times New Roman" w:cs="Times New Roman"/>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rPr>
            </w:pPr>
            <w:r>
              <w:rPr>
                <w:rFonts w:ascii="Times New Roman" w:hAnsi="Times New Roman" w:cs="Times New Roman"/>
              </w:rPr>
              <w:t>24246,2</w:t>
            </w:r>
          </w:p>
        </w:tc>
      </w:tr>
      <w:tr w:rsidR="00863D5F">
        <w:tc>
          <w:tcPr>
            <w:tcW w:w="284"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tcBorders>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711</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0540290040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rPr>
              <w:t>24246,2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rPr>
              <w:t>24246,2</w:t>
            </w:r>
          </w:p>
        </w:tc>
      </w:tr>
      <w:tr w:rsidR="00863D5F">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09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Комплекс процессных мероприятий "Вода питьевая для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в том числе:</w:t>
            </w:r>
          </w:p>
        </w:tc>
        <w:tc>
          <w:tcPr>
            <w:tcW w:w="667" w:type="dxa"/>
            <w:tcBorders>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805,1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854,6</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718</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805,1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854,6</w:t>
            </w:r>
          </w:p>
        </w:tc>
      </w:tr>
      <w:tr w:rsidR="00863D5F">
        <w:tc>
          <w:tcPr>
            <w:tcW w:w="284"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contextualSpacing/>
              <w:rPr>
                <w:rFonts w:ascii="Times New Roman" w:eastAsia="Times New Roman" w:hAnsi="Times New Roman" w:cs="Times New Roman"/>
                <w:sz w:val="24"/>
                <w:szCs w:val="24"/>
              </w:rPr>
            </w:pPr>
          </w:p>
        </w:tc>
        <w:tc>
          <w:tcPr>
            <w:tcW w:w="2061"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0540470320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805,1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854,6</w:t>
            </w:r>
          </w:p>
        </w:tc>
      </w:tr>
      <w:tr w:rsidR="00863D5F">
        <w:tc>
          <w:tcPr>
            <w:tcW w:w="284" w:type="dxa"/>
            <w:vMerge w:val="restart"/>
            <w:tcBorders>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090" w:type="dxa"/>
            <w:gridSpan w:val="2"/>
            <w:vMerge w:val="restart"/>
            <w:tcBorders>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"Тарифное регулирование »</w:t>
            </w:r>
          </w:p>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в том числе</w:t>
            </w:r>
          </w:p>
        </w:tc>
        <w:tc>
          <w:tcPr>
            <w:tcW w:w="667" w:type="dxa"/>
            <w:tcBorders>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20,7</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156,1</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711</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20,7</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156,1</w:t>
            </w:r>
          </w:p>
        </w:tc>
      </w:tr>
      <w:tr w:rsidR="00863D5F">
        <w:tc>
          <w:tcPr>
            <w:tcW w:w="284"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0540380420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20,7</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156,1</w:t>
            </w:r>
          </w:p>
        </w:tc>
      </w:tr>
      <w:tr w:rsidR="00863D5F">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09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lang w:eastAsia="en-US"/>
              </w:rPr>
              <w:t>Комплекс процессных мероприятий</w:t>
            </w:r>
            <w:r>
              <w:rPr>
                <w:rFonts w:ascii="Times New Roman" w:eastAsia="Times New Roman" w:hAnsi="Times New Roman" w:cs="Times New Roman"/>
                <w:sz w:val="24"/>
                <w:szCs w:val="24"/>
              </w:rPr>
              <w:t xml:space="preserve"> "Обеспечение реализации муниципальной</w:t>
            </w:r>
          </w:p>
          <w:p w:rsidR="00863D5F" w:rsidRDefault="00CF3A45">
            <w:pPr>
              <w:widowControl w:val="0"/>
              <w:spacing w:after="0" w:line="240" w:lineRule="auto"/>
              <w:rPr>
                <w:rFonts w:ascii="Times New Roman" w:hAnsi="Times New Roman" w:cs="Times New Roman"/>
                <w:sz w:val="24"/>
                <w:szCs w:val="24"/>
                <w:lang w:eastAsia="en-US"/>
              </w:rPr>
            </w:pPr>
            <w:r>
              <w:rPr>
                <w:rFonts w:ascii="Times New Roman" w:eastAsia="Times New Roman" w:hAnsi="Times New Roman" w:cs="Times New Roman"/>
                <w:sz w:val="24"/>
                <w:szCs w:val="24"/>
              </w:rPr>
              <w:t>программы"</w:t>
            </w:r>
          </w:p>
        </w:tc>
        <w:tc>
          <w:tcPr>
            <w:tcW w:w="2061" w:type="dxa"/>
            <w:tcBorders>
              <w:top w:val="single" w:sz="4" w:space="0" w:color="000000"/>
              <w:left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в том числе</w:t>
            </w:r>
          </w:p>
        </w:tc>
        <w:tc>
          <w:tcPr>
            <w:tcW w:w="667" w:type="dxa"/>
            <w:tcBorders>
              <w:top w:val="single" w:sz="4" w:space="0" w:color="000000"/>
              <w:left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4713,0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5088,0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7655,8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6761,4</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6761,4</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30979,6</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718</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4713,0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5088,0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eastAsia="Times New Roman" w:hAnsi="Times New Roman" w:cs="Times New Roman"/>
                <w:sz w:val="24"/>
                <w:szCs w:val="24"/>
              </w:rPr>
              <w:t>7655,8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eastAsia="Times New Roman" w:hAnsi="Times New Roman" w:cs="Times New Roman"/>
                <w:sz w:val="24"/>
                <w:szCs w:val="24"/>
              </w:rPr>
              <w:t>6761,4</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6761,4</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30979,6</w:t>
            </w:r>
          </w:p>
        </w:tc>
      </w:tr>
      <w:tr w:rsidR="00863D5F">
        <w:tc>
          <w:tcPr>
            <w:tcW w:w="284"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hAnsi="Times New Roman" w:cs="Times New Roman"/>
                <w:sz w:val="24"/>
                <w:szCs w:val="24"/>
                <w:lang w:eastAsia="en-US"/>
              </w:rPr>
            </w:pPr>
          </w:p>
        </w:tc>
        <w:tc>
          <w:tcPr>
            <w:tcW w:w="2061"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0540500020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4713,0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5088,0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eastAsia="Times New Roman" w:hAnsi="Times New Roman" w:cs="Times New Roman"/>
                <w:sz w:val="24"/>
                <w:szCs w:val="24"/>
              </w:rPr>
              <w:t>7655,8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eastAsia="Times New Roman" w:hAnsi="Times New Roman" w:cs="Times New Roman"/>
                <w:sz w:val="24"/>
                <w:szCs w:val="24"/>
              </w:rPr>
              <w:t>6761,4</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6761,4</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30979,6</w:t>
            </w:r>
          </w:p>
        </w:tc>
      </w:tr>
      <w:tr w:rsidR="00863D5F">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09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hAnsi="Times New Roman" w:cs="Times New Roman"/>
                <w:sz w:val="24"/>
                <w:szCs w:val="24"/>
                <w:lang w:eastAsia="en-US"/>
              </w:rPr>
            </w:pPr>
            <w:r>
              <w:rPr>
                <w:rFonts w:ascii="Times New Roman" w:eastAsia="Times New Roman" w:hAnsi="Times New Roman" w:cs="Times New Roman"/>
                <w:sz w:val="24"/>
                <w:szCs w:val="24"/>
              </w:rPr>
              <w:t xml:space="preserve">Комплекс процессных мероприятий "Благоустройство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в том числе</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54866,1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82209,9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78248,6</w:t>
            </w: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65177,5</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64269,1</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344771,2</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718</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53420,1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80206,5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74199,8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64009,1</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63100,7</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334936,2</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0540120010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18672,5</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21017,1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39689,6</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0540120030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20066,0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42045,2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62111,2</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0540120050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550,0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654,6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1879,6</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0540120070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1721,3</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1815,5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1833,4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1833,4</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1000,0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8203,6</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0540120080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12410,3</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14674,1</w:t>
            </w: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18052,2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15749,7</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15749,7</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76103,5</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054019Д030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27386,3</w:t>
            </w:r>
          </w:p>
          <w:p w:rsidR="00863D5F" w:rsidRDefault="00863D5F">
            <w:pPr>
              <w:widowControl w:val="0"/>
              <w:spacing w:after="0" w:line="240" w:lineRule="auto"/>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22250,3</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22250,3</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66750,9</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054019Д810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26327,9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24100,7</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24100,7</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72302,1</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по работе с сельскими территориями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719</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780,0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971,3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1473,4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1168,4</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1168,4</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5561,5</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0510120010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054019Д810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0540120080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780,0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950,0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1198,4</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275,0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1168,4</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1168,4</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1730,0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3535,2</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296,3</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по культуре и искусству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w:t>
            </w:r>
            <w:r>
              <w:rPr>
                <w:rFonts w:ascii="Times New Roman" w:eastAsia="Times New Roman" w:hAnsi="Times New Roman" w:cs="Times New Roman"/>
                <w:sz w:val="24"/>
                <w:szCs w:val="24"/>
              </w:rPr>
              <w:lastRenderedPageBreak/>
              <w:t>Оренбургской области</w:t>
            </w:r>
          </w:p>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val="restart"/>
            <w:tcBorders>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714</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666,0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1032,1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2575,4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4273,5</w:t>
            </w:r>
          </w:p>
        </w:tc>
      </w:tr>
      <w:tr w:rsidR="00863D5F">
        <w:tc>
          <w:tcPr>
            <w:tcW w:w="284"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0540120080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666,0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1032,1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2575,4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4273,5</w:t>
            </w:r>
          </w:p>
        </w:tc>
      </w:tr>
      <w:tr w:rsidR="00863D5F">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209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в том числе</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2487,0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3240,5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13285,7</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718</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2487,0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3240,5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13285,7</w:t>
            </w:r>
          </w:p>
        </w:tc>
      </w:tr>
      <w:tr w:rsidR="00863D5F">
        <w:tc>
          <w:tcPr>
            <w:tcW w:w="284"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contextualSpacing/>
              <w:rPr>
                <w:rFonts w:ascii="Times New Roman" w:eastAsia="Times New Roman" w:hAnsi="Times New Roman" w:cs="Times New Roman"/>
                <w:sz w:val="24"/>
                <w:szCs w:val="24"/>
              </w:rPr>
            </w:pPr>
          </w:p>
        </w:tc>
        <w:tc>
          <w:tcPr>
            <w:tcW w:w="2061"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0540681160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2487,0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3240,5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13285,7</w:t>
            </w:r>
          </w:p>
        </w:tc>
      </w:tr>
      <w:tr w:rsidR="00863D5F">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09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2061" w:type="dxa"/>
            <w:tcBorders>
              <w:top w:val="single" w:sz="4" w:space="0" w:color="000000"/>
              <w:left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в том числе</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1700,9</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2406,0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3542,3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7649,2</w:t>
            </w:r>
          </w:p>
        </w:tc>
      </w:tr>
      <w:tr w:rsidR="00863D5F">
        <w:tc>
          <w:tcPr>
            <w:tcW w:w="284" w:type="dxa"/>
            <w:vMerge/>
            <w:tcBorders>
              <w:top w:val="single" w:sz="4" w:space="0" w:color="000000"/>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90" w:type="dxa"/>
            <w:gridSpan w:val="2"/>
            <w:vMerge/>
            <w:tcBorders>
              <w:top w:val="single" w:sz="4" w:space="0" w:color="000000"/>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top w:val="single" w:sz="4" w:space="0" w:color="000000"/>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по работе с сельскими территориями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719</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1700,9</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2406,0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3542,3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7649,2</w:t>
            </w:r>
          </w:p>
        </w:tc>
      </w:tr>
      <w:tr w:rsidR="00863D5F">
        <w:tc>
          <w:tcPr>
            <w:tcW w:w="284"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055</w:t>
            </w:r>
            <w:r>
              <w:rPr>
                <w:rFonts w:ascii="Times New Roman" w:eastAsia="Times New Roman" w:hAnsi="Times New Roman" w:cs="Times New Roman"/>
                <w:sz w:val="24"/>
                <w:szCs w:val="24"/>
              </w:rPr>
              <w:t>П</w:t>
            </w:r>
            <w:r>
              <w:rPr>
                <w:rFonts w:ascii="Times New Roman" w:eastAsia="Times New Roman" w:hAnsi="Times New Roman" w:cs="Times New Roman"/>
                <w:sz w:val="24"/>
                <w:szCs w:val="24"/>
                <w:lang w:val="en-US"/>
              </w:rPr>
              <w:t>5S1400</w:t>
            </w:r>
          </w:p>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055</w:t>
            </w:r>
            <w:r>
              <w:rPr>
                <w:rFonts w:ascii="Times New Roman" w:eastAsia="Times New Roman" w:hAnsi="Times New Roman" w:cs="Times New Roman"/>
                <w:sz w:val="24"/>
                <w:szCs w:val="24"/>
              </w:rPr>
              <w:t>П</w:t>
            </w:r>
            <w:r>
              <w:rPr>
                <w:rFonts w:ascii="Times New Roman" w:eastAsia="Times New Roman" w:hAnsi="Times New Roman" w:cs="Times New Roman"/>
                <w:sz w:val="24"/>
                <w:szCs w:val="24"/>
                <w:lang w:val="en-US"/>
              </w:rPr>
              <w:t>5S1712</w:t>
            </w:r>
          </w:p>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055</w:t>
            </w:r>
            <w:r>
              <w:rPr>
                <w:rFonts w:ascii="Times New Roman" w:eastAsia="Times New Roman" w:hAnsi="Times New Roman" w:cs="Times New Roman"/>
                <w:sz w:val="24"/>
                <w:szCs w:val="24"/>
              </w:rPr>
              <w:t>П</w:t>
            </w:r>
            <w:r>
              <w:rPr>
                <w:rFonts w:ascii="Times New Roman" w:eastAsia="Times New Roman" w:hAnsi="Times New Roman" w:cs="Times New Roman"/>
                <w:sz w:val="24"/>
                <w:szCs w:val="24"/>
                <w:lang w:val="en-US"/>
              </w:rPr>
              <w:t>5S1724</w:t>
            </w:r>
          </w:p>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055</w:t>
            </w:r>
            <w:r>
              <w:rPr>
                <w:rFonts w:ascii="Times New Roman" w:eastAsia="Times New Roman" w:hAnsi="Times New Roman" w:cs="Times New Roman"/>
                <w:sz w:val="24"/>
                <w:szCs w:val="24"/>
              </w:rPr>
              <w:t>П</w:t>
            </w:r>
            <w:r>
              <w:rPr>
                <w:rFonts w:ascii="Times New Roman" w:eastAsia="Times New Roman" w:hAnsi="Times New Roman" w:cs="Times New Roman"/>
                <w:sz w:val="24"/>
                <w:szCs w:val="24"/>
                <w:lang w:val="en-US"/>
              </w:rPr>
              <w:t>5S1725</w:t>
            </w:r>
          </w:p>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055</w:t>
            </w:r>
            <w:r>
              <w:rPr>
                <w:rFonts w:ascii="Times New Roman" w:eastAsia="Times New Roman" w:hAnsi="Times New Roman" w:cs="Times New Roman"/>
                <w:sz w:val="24"/>
                <w:szCs w:val="24"/>
              </w:rPr>
              <w:t>П</w:t>
            </w:r>
            <w:r>
              <w:rPr>
                <w:rFonts w:ascii="Times New Roman" w:eastAsia="Times New Roman" w:hAnsi="Times New Roman" w:cs="Times New Roman"/>
                <w:sz w:val="24"/>
                <w:szCs w:val="24"/>
                <w:lang w:val="en-US"/>
              </w:rPr>
              <w:t>5</w:t>
            </w:r>
            <w:r>
              <w:rPr>
                <w:rFonts w:ascii="Times New Roman" w:eastAsia="Times New Roman" w:hAnsi="Times New Roman" w:cs="Times New Roman"/>
                <w:sz w:val="24"/>
                <w:szCs w:val="24"/>
              </w:rPr>
              <w:t>И</w:t>
            </w:r>
            <w:r>
              <w:rPr>
                <w:rFonts w:ascii="Times New Roman" w:eastAsia="Times New Roman" w:hAnsi="Times New Roman" w:cs="Times New Roman"/>
                <w:sz w:val="24"/>
                <w:szCs w:val="24"/>
                <w:lang w:val="en-US"/>
              </w:rPr>
              <w:t>1712</w:t>
            </w:r>
          </w:p>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055</w:t>
            </w:r>
            <w:r>
              <w:rPr>
                <w:rFonts w:ascii="Times New Roman" w:eastAsia="Times New Roman" w:hAnsi="Times New Roman" w:cs="Times New Roman"/>
                <w:sz w:val="24"/>
                <w:szCs w:val="24"/>
              </w:rPr>
              <w:t>П</w:t>
            </w:r>
            <w:r>
              <w:rPr>
                <w:rFonts w:ascii="Times New Roman" w:eastAsia="Times New Roman" w:hAnsi="Times New Roman" w:cs="Times New Roman"/>
                <w:sz w:val="24"/>
                <w:szCs w:val="24"/>
                <w:lang w:val="en-US"/>
              </w:rPr>
              <w:t>5S1724</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055П5И1725</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055</w:t>
            </w:r>
            <w:r>
              <w:rPr>
                <w:rFonts w:ascii="Times New Roman" w:eastAsia="Times New Roman" w:hAnsi="Times New Roman" w:cs="Times New Roman"/>
                <w:sz w:val="24"/>
                <w:szCs w:val="24"/>
                <w:lang w:val="en-US"/>
              </w:rPr>
              <w:t>Q</w:t>
            </w:r>
            <w:r>
              <w:rPr>
                <w:rFonts w:ascii="Times New Roman" w:eastAsia="Times New Roman" w:hAnsi="Times New Roman" w:cs="Times New Roman"/>
                <w:sz w:val="24"/>
                <w:szCs w:val="24"/>
              </w:rPr>
              <w:t>5</w:t>
            </w:r>
            <w:r>
              <w:rPr>
                <w:rFonts w:ascii="Times New Roman" w:eastAsia="Times New Roman" w:hAnsi="Times New Roman" w:cs="Times New Roman"/>
                <w:sz w:val="24"/>
                <w:szCs w:val="24"/>
                <w:lang w:val="en-US"/>
              </w:rPr>
              <w:t>S</w:t>
            </w:r>
            <w:r>
              <w:rPr>
                <w:rFonts w:ascii="Times New Roman" w:eastAsia="Times New Roman" w:hAnsi="Times New Roman" w:cs="Times New Roman"/>
                <w:sz w:val="24"/>
                <w:szCs w:val="24"/>
              </w:rPr>
              <w:t>1704</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055</w:t>
            </w:r>
            <w:r>
              <w:rPr>
                <w:rFonts w:ascii="Times New Roman" w:eastAsia="Times New Roman" w:hAnsi="Times New Roman" w:cs="Times New Roman"/>
                <w:sz w:val="24"/>
                <w:szCs w:val="24"/>
                <w:lang w:val="en-US"/>
              </w:rPr>
              <w:t>Q</w:t>
            </w:r>
            <w:r>
              <w:rPr>
                <w:rFonts w:ascii="Times New Roman" w:eastAsia="Times New Roman" w:hAnsi="Times New Roman" w:cs="Times New Roman"/>
                <w:sz w:val="24"/>
                <w:szCs w:val="24"/>
              </w:rPr>
              <w:t>5А1704</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055</w:t>
            </w:r>
            <w:r>
              <w:rPr>
                <w:rFonts w:ascii="Times New Roman" w:eastAsia="Times New Roman" w:hAnsi="Times New Roman" w:cs="Times New Roman"/>
                <w:sz w:val="24"/>
                <w:szCs w:val="24"/>
                <w:lang w:val="en-US"/>
              </w:rPr>
              <w:t>Q</w:t>
            </w:r>
            <w:r>
              <w:rPr>
                <w:rFonts w:ascii="Times New Roman" w:eastAsia="Times New Roman" w:hAnsi="Times New Roman" w:cs="Times New Roman"/>
                <w:sz w:val="24"/>
                <w:szCs w:val="24"/>
              </w:rPr>
              <w:t>5</w:t>
            </w:r>
            <w:r>
              <w:rPr>
                <w:rFonts w:ascii="Times New Roman" w:eastAsia="Times New Roman" w:hAnsi="Times New Roman" w:cs="Times New Roman"/>
                <w:sz w:val="24"/>
                <w:szCs w:val="24"/>
                <w:lang w:val="en-US"/>
              </w:rPr>
              <w:t>S</w:t>
            </w:r>
            <w:r>
              <w:rPr>
                <w:rFonts w:ascii="Times New Roman" w:eastAsia="Times New Roman" w:hAnsi="Times New Roman" w:cs="Times New Roman"/>
                <w:sz w:val="24"/>
                <w:szCs w:val="24"/>
              </w:rPr>
              <w:t>1705</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055</w:t>
            </w:r>
            <w:r>
              <w:rPr>
                <w:rFonts w:ascii="Times New Roman" w:eastAsia="Times New Roman" w:hAnsi="Times New Roman" w:cs="Times New Roman"/>
                <w:sz w:val="24"/>
                <w:szCs w:val="24"/>
                <w:lang w:val="en-US"/>
              </w:rPr>
              <w:t>Q</w:t>
            </w:r>
            <w:r>
              <w:rPr>
                <w:rFonts w:ascii="Times New Roman" w:eastAsia="Times New Roman" w:hAnsi="Times New Roman" w:cs="Times New Roman"/>
                <w:sz w:val="24"/>
                <w:szCs w:val="24"/>
              </w:rPr>
              <w:t>5А1705</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1700,9</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404,4</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546,8</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570,9</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263,3</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233,8</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386,8</w:t>
            </w: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lang w:val="en-US"/>
              </w:rPr>
            </w:pPr>
          </w:p>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1666</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7</w:t>
            </w:r>
          </w:p>
          <w:p w:rsidR="00863D5F" w:rsidRDefault="00863D5F">
            <w:pPr>
              <w:widowControl w:val="0"/>
              <w:spacing w:after="0" w:line="240" w:lineRule="auto"/>
              <w:jc w:val="center"/>
              <w:rPr>
                <w:rFonts w:ascii="Times New Roman" w:eastAsia="Times New Roman" w:hAnsi="Times New Roman" w:cs="Times New Roman"/>
                <w:sz w:val="24"/>
                <w:szCs w:val="24"/>
                <w:lang w:val="en-US"/>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1168</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1</w:t>
            </w:r>
          </w:p>
          <w:p w:rsidR="00863D5F" w:rsidRDefault="00863D5F">
            <w:pPr>
              <w:widowControl w:val="0"/>
              <w:spacing w:after="0" w:line="240" w:lineRule="auto"/>
              <w:rPr>
                <w:rFonts w:ascii="Times New Roman" w:eastAsia="Times New Roman" w:hAnsi="Times New Roman" w:cs="Times New Roman"/>
                <w:sz w:val="24"/>
                <w:szCs w:val="24"/>
                <w:lang w:val="en-US"/>
              </w:rPr>
            </w:pPr>
          </w:p>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388</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9</w:t>
            </w:r>
          </w:p>
          <w:p w:rsidR="00863D5F" w:rsidRDefault="00863D5F">
            <w:pPr>
              <w:widowControl w:val="0"/>
              <w:spacing w:after="0" w:line="240" w:lineRule="auto"/>
              <w:jc w:val="center"/>
              <w:rPr>
                <w:rFonts w:ascii="Times New Roman" w:eastAsia="Times New Roman" w:hAnsi="Times New Roman" w:cs="Times New Roman"/>
                <w:sz w:val="24"/>
                <w:szCs w:val="24"/>
                <w:lang w:val="en-US"/>
              </w:rPr>
            </w:pPr>
          </w:p>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318</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1700,9</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404,4</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546,8</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570,9</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263,3</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233,8</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386,8</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1666,7</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1168,1</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388,9</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318,6</w:t>
            </w:r>
          </w:p>
        </w:tc>
      </w:tr>
      <w:tr w:rsidR="00863D5F">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9.</w:t>
            </w:r>
          </w:p>
        </w:tc>
        <w:tc>
          <w:tcPr>
            <w:tcW w:w="209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Комплекс процессных мероприятий </w:t>
            </w:r>
            <w:r>
              <w:rPr>
                <w:rFonts w:ascii="Times New Roman" w:hAnsi="Times New Roman" w:cs="Times New Roman"/>
                <w:sz w:val="24"/>
                <w:szCs w:val="24"/>
                <w:lang w:eastAsia="en-US"/>
              </w:rPr>
              <w:t>«Организация мероприятий при осуществлении деятельности по защите населения  от болезней, общих для человека и животных»</w:t>
            </w: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Всего, в том числе</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375,0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750,0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750,0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750,0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2625,0</w:t>
            </w:r>
          </w:p>
        </w:tc>
      </w:tr>
      <w:tr w:rsidR="00863D5F">
        <w:tc>
          <w:tcPr>
            <w:tcW w:w="284"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711</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375,0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750,0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750,0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750,0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2625,0</w:t>
            </w:r>
          </w:p>
        </w:tc>
      </w:tr>
      <w:tr w:rsidR="00863D5F">
        <w:tc>
          <w:tcPr>
            <w:tcW w:w="284"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jc w:val="center"/>
              <w:rPr>
                <w:rFonts w:ascii="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0540780870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375,0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750,0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750,0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750,0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cs="Times New Roman"/>
                <w:sz w:val="24"/>
                <w:szCs w:val="24"/>
              </w:rPr>
            </w:pPr>
            <w:r>
              <w:rPr>
                <w:rFonts w:ascii="Times New Roman" w:hAnsi="Times New Roman" w:cs="Times New Roman"/>
                <w:sz w:val="24"/>
                <w:szCs w:val="24"/>
              </w:rPr>
              <w:t>2625,0</w:t>
            </w:r>
          </w:p>
        </w:tc>
      </w:tr>
      <w:tr w:rsidR="00863D5F">
        <w:tc>
          <w:tcPr>
            <w:tcW w:w="284"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r>
      <w:tr w:rsidR="00863D5F">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209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78" w:firstLine="178"/>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«Мероприятия по проведению дезинфекции территорий муниципального  округа, которые не  принадлежат заказчику работ на праве оперативного управления»</w:t>
            </w:r>
          </w:p>
          <w:p w:rsidR="00863D5F" w:rsidRDefault="00863D5F">
            <w:pPr>
              <w:widowControl w:val="0"/>
              <w:spacing w:after="0" w:line="240" w:lineRule="auto"/>
              <w:rPr>
                <w:rFonts w:ascii="Times New Roman" w:eastAsia="Times New Roman" w:hAnsi="Times New Roman" w:cs="Times New Roman"/>
                <w:sz w:val="24"/>
                <w:szCs w:val="24"/>
              </w:rPr>
            </w:pPr>
          </w:p>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Всего, в том числе</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462,5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462,5</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66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718</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462,5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462,5</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0540870010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462,5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462,5</w:t>
            </w:r>
          </w:p>
        </w:tc>
      </w:tr>
      <w:tr w:rsidR="00863D5F">
        <w:tc>
          <w:tcPr>
            <w:tcW w:w="284"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2090" w:type="dxa"/>
            <w:gridSpan w:val="2"/>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r>
      <w:tr w:rsidR="00863D5F">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11.</w:t>
            </w:r>
          </w:p>
          <w:p w:rsidR="00863D5F" w:rsidRDefault="00863D5F">
            <w:pPr>
              <w:widowControl w:val="0"/>
              <w:spacing w:after="0" w:line="240" w:lineRule="auto"/>
              <w:rPr>
                <w:rFonts w:ascii="Times New Roman" w:eastAsia="Times New Roman" w:hAnsi="Times New Roman" w:cs="Times New Roman"/>
                <w:b/>
                <w:sz w:val="20"/>
                <w:szCs w:val="20"/>
              </w:rPr>
            </w:pPr>
          </w:p>
          <w:p w:rsidR="00863D5F" w:rsidRDefault="00863D5F">
            <w:pPr>
              <w:widowControl w:val="0"/>
              <w:spacing w:after="0" w:line="240" w:lineRule="auto"/>
              <w:rPr>
                <w:rFonts w:ascii="Times New Roman" w:eastAsia="Times New Roman" w:hAnsi="Times New Roman" w:cs="Times New Roman"/>
                <w:b/>
                <w:sz w:val="20"/>
                <w:szCs w:val="20"/>
              </w:rPr>
            </w:pPr>
          </w:p>
        </w:tc>
        <w:tc>
          <w:tcPr>
            <w:tcW w:w="209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Комплекс процессных мероприятий «Обследование жилых домов </w:t>
            </w:r>
            <w:r>
              <w:rPr>
                <w:rFonts w:ascii="Times New Roman" w:eastAsia="Times New Roman" w:hAnsi="Times New Roman" w:cs="Times New Roman"/>
                <w:sz w:val="24"/>
                <w:szCs w:val="24"/>
              </w:rPr>
              <w:lastRenderedPageBreak/>
              <w:t>(помещений), пострадавших от чрезвычайных ситуаций</w:t>
            </w: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lastRenderedPageBreak/>
              <w:t>Всего, в том числе</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71,0</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0"/>
                <w:szCs w:val="20"/>
              </w:rPr>
            </w:pPr>
          </w:p>
        </w:tc>
        <w:tc>
          <w:tcPr>
            <w:tcW w:w="2090" w:type="dxa"/>
            <w:gridSpan w:val="2"/>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жилищно-коммунального хозяйства </w:t>
            </w:r>
            <w:r>
              <w:rPr>
                <w:rFonts w:ascii="Times New Roman" w:eastAsia="Times New Roman" w:hAnsi="Times New Roman" w:cs="Times New Roman"/>
                <w:sz w:val="24"/>
                <w:szCs w:val="24"/>
              </w:rPr>
              <w:lastRenderedPageBreak/>
              <w:t xml:space="preserve">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sz w:val="24"/>
                <w:szCs w:val="24"/>
              </w:rPr>
            </w:pPr>
          </w:p>
          <w:p w:rsidR="00863D5F" w:rsidRDefault="00863D5F">
            <w:pPr>
              <w:widowControl w:val="0"/>
              <w:spacing w:after="0" w:line="240" w:lineRule="auto"/>
              <w:rPr>
                <w:rFonts w:ascii="Times New Roman" w:eastAsia="Times New Roman" w:hAnsi="Times New Roman" w:cs="Times New Roman"/>
                <w:sz w:val="24"/>
                <w:szCs w:val="24"/>
              </w:rPr>
            </w:pPr>
          </w:p>
          <w:p w:rsidR="00863D5F" w:rsidRDefault="00863D5F">
            <w:pPr>
              <w:widowControl w:val="0"/>
              <w:spacing w:after="0" w:line="240" w:lineRule="auto"/>
              <w:rPr>
                <w:rFonts w:ascii="Times New Roman" w:eastAsia="Times New Roman" w:hAnsi="Times New Roman" w:cs="Times New Roman"/>
                <w:sz w:val="24"/>
                <w:szCs w:val="24"/>
              </w:rPr>
            </w:pPr>
          </w:p>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718</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71,0</w:t>
            </w:r>
          </w:p>
        </w:tc>
      </w:tr>
      <w:tr w:rsidR="00863D5F">
        <w:tc>
          <w:tcPr>
            <w:tcW w:w="284"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0"/>
                <w:szCs w:val="20"/>
              </w:rPr>
            </w:pPr>
          </w:p>
        </w:tc>
        <w:tc>
          <w:tcPr>
            <w:tcW w:w="2090" w:type="dxa"/>
            <w:gridSpan w:val="2"/>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0540970011</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71,0</w:t>
            </w:r>
          </w:p>
        </w:tc>
      </w:tr>
      <w:tr w:rsidR="00863D5F">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12.</w:t>
            </w:r>
          </w:p>
        </w:tc>
        <w:tc>
          <w:tcPr>
            <w:tcW w:w="209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«Приобретение жилья в муниципальную собственность за счет средств местного бюджета</w:t>
            </w: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Всего, в том числе</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1200,0</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0"/>
                <w:szCs w:val="20"/>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по управлению имуществом и земельным отношениям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715</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1200,0</w:t>
            </w:r>
          </w:p>
        </w:tc>
      </w:tr>
      <w:tr w:rsidR="00863D5F">
        <w:tc>
          <w:tcPr>
            <w:tcW w:w="284"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0"/>
                <w:szCs w:val="20"/>
              </w:rPr>
            </w:pPr>
          </w:p>
        </w:tc>
        <w:tc>
          <w:tcPr>
            <w:tcW w:w="2090" w:type="dxa"/>
            <w:gridSpan w:val="2"/>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0541040020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1200,0</w:t>
            </w:r>
          </w:p>
        </w:tc>
      </w:tr>
      <w:tr w:rsidR="00863D5F">
        <w:tc>
          <w:tcPr>
            <w:tcW w:w="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13</w:t>
            </w:r>
          </w:p>
        </w:tc>
        <w:tc>
          <w:tcPr>
            <w:tcW w:w="209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Региональный проект «Модернизация коммунальной инфраструктуры</w:t>
            </w:r>
          </w:p>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в том числе</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31818,6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60446,5</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19270,0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111535,1</w:t>
            </w:r>
          </w:p>
        </w:tc>
      </w:tr>
      <w:tr w:rsidR="00863D5F">
        <w:tc>
          <w:tcPr>
            <w:tcW w:w="284" w:type="dxa"/>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0"/>
                <w:szCs w:val="20"/>
              </w:rPr>
            </w:pPr>
          </w:p>
        </w:tc>
        <w:tc>
          <w:tcPr>
            <w:tcW w:w="2090" w:type="dxa"/>
            <w:gridSpan w:val="2"/>
            <w:vMerge/>
            <w:tcBorders>
              <w:left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718</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31818,6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60446,5</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19270,0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111535,1</w:t>
            </w:r>
          </w:p>
        </w:tc>
      </w:tr>
      <w:tr w:rsidR="00863D5F">
        <w:tc>
          <w:tcPr>
            <w:tcW w:w="284"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0"/>
                <w:szCs w:val="20"/>
              </w:rPr>
            </w:pPr>
          </w:p>
        </w:tc>
        <w:tc>
          <w:tcPr>
            <w:tcW w:w="2090" w:type="dxa"/>
            <w:gridSpan w:val="2"/>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2061"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c>
          <w:tcPr>
            <w:tcW w:w="66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051И351540</w:t>
            </w:r>
          </w:p>
        </w:tc>
        <w:tc>
          <w:tcPr>
            <w:tcW w:w="10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31818,6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60446,5</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19270,0</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111535,1</w:t>
            </w:r>
          </w:p>
        </w:tc>
      </w:tr>
    </w:tbl>
    <w:p w:rsidR="00863D5F" w:rsidRDefault="00863D5F">
      <w:pPr>
        <w:sectPr w:rsidR="00863D5F">
          <w:headerReference w:type="default" r:id="rId15"/>
          <w:headerReference w:type="first" r:id="rId16"/>
          <w:pgSz w:w="16838" w:h="11906" w:orient="landscape"/>
          <w:pgMar w:top="777" w:right="536" w:bottom="851" w:left="566" w:header="720" w:footer="0" w:gutter="0"/>
          <w:cols w:space="720"/>
          <w:formProt w:val="0"/>
          <w:titlePg/>
          <w:docGrid w:linePitch="100" w:charSpace="4096"/>
        </w:sectPr>
      </w:pPr>
    </w:p>
    <w:p w:rsidR="00863D5F" w:rsidRDefault="00CF3A45">
      <w:pPr>
        <w:spacing w:after="160" w:line="254" w:lineRule="auto"/>
        <w:ind w:left="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rsidR="00863D5F" w:rsidRDefault="00CF3A45">
      <w:pPr>
        <w:spacing w:after="0" w:line="240" w:lineRule="auto"/>
        <w:ind w:left="9072"/>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Приложение №6  </w:t>
      </w:r>
    </w:p>
    <w:p w:rsidR="00863D5F" w:rsidRDefault="00CF3A45">
      <w:pPr>
        <w:spacing w:after="0" w:line="240" w:lineRule="auto"/>
        <w:ind w:left="9072"/>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протоколу заседания управляющего совета </w:t>
      </w:r>
    </w:p>
    <w:p w:rsidR="00863D5F" w:rsidRDefault="00CF3A45">
      <w:pPr>
        <w:spacing w:after="0" w:line="240" w:lineRule="auto"/>
        <w:ind w:left="9072"/>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Муниципальной программы «Развитие жилищно-коммунального хозяйства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Сорочинском</w:t>
      </w:r>
      <w:proofErr w:type="gramEnd"/>
      <w:r>
        <w:rPr>
          <w:rFonts w:ascii="Times New Roman" w:eastAsia="Times New Roman" w:hAnsi="Times New Roman" w:cs="Times New Roman"/>
          <w:sz w:val="24"/>
          <w:szCs w:val="24"/>
        </w:rPr>
        <w:t xml:space="preserve"> муниципальном округе Оренбургской области»</w:t>
      </w:r>
    </w:p>
    <w:p w:rsidR="00863D5F" w:rsidRDefault="00CF3A45">
      <w:pPr>
        <w:spacing w:after="0" w:line="240" w:lineRule="auto"/>
        <w:ind w:left="9072"/>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863D5F" w:rsidRDefault="00CF3A45">
      <w:pPr>
        <w:widowControl w:val="0"/>
        <w:spacing w:after="0" w:line="240" w:lineRule="auto"/>
        <w:ind w:left="567" w:hanging="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Информация о </w:t>
      </w:r>
      <w:proofErr w:type="gramStart"/>
      <w:r>
        <w:rPr>
          <w:rFonts w:ascii="Times New Roman" w:eastAsia="Times New Roman" w:hAnsi="Times New Roman" w:cs="Times New Roman"/>
          <w:sz w:val="24"/>
          <w:szCs w:val="24"/>
        </w:rPr>
        <w:t>финансовом</w:t>
      </w:r>
      <w:proofErr w:type="gramEnd"/>
      <w:r>
        <w:rPr>
          <w:rFonts w:ascii="Times New Roman" w:eastAsia="Times New Roman" w:hAnsi="Times New Roman" w:cs="Times New Roman"/>
          <w:sz w:val="24"/>
          <w:szCs w:val="24"/>
        </w:rPr>
        <w:t xml:space="preserve"> обеспечение муниципальной программы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 за счет средств местного бюджета, и прогнозная оценка привлекаемых средств на реализацию муниципальной программы</w:t>
      </w:r>
    </w:p>
    <w:p w:rsidR="00863D5F" w:rsidRDefault="00CF3A45">
      <w:pPr>
        <w:widowControl w:val="0"/>
        <w:spacing w:after="0" w:line="254" w:lineRule="auto"/>
        <w:ind w:left="567" w:hanging="142"/>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p>
    <w:tbl>
      <w:tblPr>
        <w:tblW w:w="15451" w:type="dxa"/>
        <w:tblInd w:w="-787" w:type="dxa"/>
        <w:tblLayout w:type="fixed"/>
        <w:tblCellMar>
          <w:top w:w="15" w:type="dxa"/>
          <w:left w:w="15" w:type="dxa"/>
          <w:bottom w:w="15" w:type="dxa"/>
          <w:right w:w="15" w:type="dxa"/>
        </w:tblCellMar>
        <w:tblLook w:val="04A0" w:firstRow="1" w:lastRow="0" w:firstColumn="1" w:lastColumn="0" w:noHBand="0" w:noVBand="1"/>
      </w:tblPr>
      <w:tblGrid>
        <w:gridCol w:w="569"/>
        <w:gridCol w:w="3401"/>
        <w:gridCol w:w="1843"/>
        <w:gridCol w:w="994"/>
        <w:gridCol w:w="1132"/>
        <w:gridCol w:w="1134"/>
        <w:gridCol w:w="1134"/>
        <w:gridCol w:w="992"/>
        <w:gridCol w:w="1134"/>
        <w:gridCol w:w="1135"/>
        <w:gridCol w:w="849"/>
        <w:gridCol w:w="1134"/>
      </w:tblGrid>
      <w:tr w:rsidR="00863D5F">
        <w:trPr>
          <w:trHeight w:val="240"/>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863D5F" w:rsidRDefault="00CF3A45">
            <w:pPr>
              <w:widowControl w:val="0"/>
              <w:spacing w:after="0" w:line="240" w:lineRule="auto"/>
              <w:ind w:right="-392" w:hanging="1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/п</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b/>
                <w:sz w:val="24"/>
                <w:szCs w:val="24"/>
              </w:rPr>
            </w:pPr>
            <w:r>
              <w:rPr>
                <w:rFonts w:ascii="Times New Roman" w:eastAsia="Times New Roman" w:hAnsi="Times New Roman" w:cs="Times New Roman"/>
                <w:sz w:val="24"/>
                <w:szCs w:val="24"/>
              </w:rPr>
              <w:t>Наименование муниципальной программы, структурного элемента муниципальной программы</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b/>
                <w:sz w:val="24"/>
                <w:szCs w:val="24"/>
              </w:rPr>
            </w:pPr>
            <w:r>
              <w:rPr>
                <w:rFonts w:ascii="Times New Roman" w:eastAsia="Times New Roman" w:hAnsi="Times New Roman" w:cs="Times New Roman"/>
                <w:sz w:val="24"/>
                <w:szCs w:val="24"/>
              </w:rPr>
              <w:t>Источник финансового обеспечения</w:t>
            </w:r>
          </w:p>
        </w:tc>
        <w:tc>
          <w:tcPr>
            <w:tcW w:w="9638" w:type="dxa"/>
            <w:gridSpan w:val="9"/>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финансового обеспечения по годам реализации, тыс. рублей</w:t>
            </w:r>
          </w:p>
        </w:tc>
      </w:tr>
      <w:tr w:rsidR="00863D5F">
        <w:trPr>
          <w:trHeight w:val="383"/>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b/>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rPr>
                <w:rFonts w:ascii="Times New Roman" w:eastAsia="Times New Roman" w:hAnsi="Times New Roman" w:cs="Times New Roman"/>
                <w:b/>
                <w:sz w:val="24"/>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b/>
                <w:sz w:val="24"/>
                <w:szCs w:val="24"/>
              </w:rPr>
            </w:pPr>
            <w:r>
              <w:rPr>
                <w:rFonts w:ascii="Times New Roman" w:eastAsia="Times New Roman" w:hAnsi="Times New Roman" w:cs="Times New Roman"/>
                <w:sz w:val="24"/>
                <w:szCs w:val="24"/>
              </w:rPr>
              <w:t>2023</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sz w:val="24"/>
                <w:szCs w:val="24"/>
              </w:rPr>
            </w:pPr>
            <w:r>
              <w:rPr>
                <w:rFonts w:ascii="Times New Roman" w:eastAsia="Times New Roman" w:hAnsi="Times New Roman" w:cs="Times New Roman"/>
                <w:sz w:val="24"/>
                <w:szCs w:val="24"/>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b/>
                <w:sz w:val="24"/>
                <w:szCs w:val="24"/>
              </w:rPr>
            </w:pPr>
            <w:r>
              <w:rPr>
                <w:rFonts w:ascii="Times New Roman" w:eastAsia="Times New Roman" w:hAnsi="Times New Roman" w:cs="Times New Roman"/>
                <w:sz w:val="24"/>
                <w:szCs w:val="24"/>
              </w:rPr>
              <w:t>2026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sz w:val="24"/>
                <w:szCs w:val="24"/>
              </w:rPr>
            </w:pPr>
            <w:r>
              <w:rPr>
                <w:rFonts w:ascii="Times New Roman" w:eastAsia="Times New Roman" w:hAnsi="Times New Roman" w:cs="Times New Roman"/>
                <w:sz w:val="24"/>
                <w:szCs w:val="24"/>
              </w:rPr>
              <w:t>2027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sz w:val="24"/>
                <w:szCs w:val="24"/>
              </w:rPr>
            </w:pPr>
            <w:r>
              <w:rPr>
                <w:rFonts w:ascii="Times New Roman" w:eastAsia="Times New Roman" w:hAnsi="Times New Roman" w:cs="Times New Roman"/>
                <w:sz w:val="24"/>
                <w:szCs w:val="24"/>
              </w:rPr>
              <w:t>2028</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sz w:val="24"/>
                <w:szCs w:val="24"/>
              </w:rPr>
            </w:pPr>
            <w:r>
              <w:rPr>
                <w:rFonts w:ascii="Times New Roman" w:eastAsia="Times New Roman" w:hAnsi="Times New Roman" w:cs="Times New Roman"/>
                <w:sz w:val="24"/>
                <w:szCs w:val="24"/>
              </w:rPr>
              <w:t>2029</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sz w:val="24"/>
                <w:szCs w:val="24"/>
              </w:rPr>
            </w:pPr>
            <w:r>
              <w:rPr>
                <w:rFonts w:ascii="Times New Roman" w:eastAsia="Times New Roman" w:hAnsi="Times New Roman" w:cs="Times New Roman"/>
                <w:sz w:val="24"/>
                <w:szCs w:val="24"/>
              </w:rPr>
              <w:t>2030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p>
        </w:tc>
      </w:tr>
      <w:tr w:rsidR="00863D5F">
        <w:tc>
          <w:tcPr>
            <w:tcW w:w="56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1"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3</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863D5F">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63"/>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Муниципальная программа</w:t>
            </w:r>
          </w:p>
          <w:p w:rsidR="00863D5F" w:rsidRDefault="00CF3A45">
            <w:pPr>
              <w:widowControl w:val="0"/>
              <w:spacing w:after="0" w:line="240" w:lineRule="auto"/>
              <w:ind w:left="113" w:right="-392" w:firstLine="63"/>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«Развитие жилищно-коммунального хозяйства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Сорочинском</w:t>
            </w:r>
            <w:proofErr w:type="gramEnd"/>
            <w:r>
              <w:rPr>
                <w:rFonts w:ascii="Times New Roman" w:eastAsia="Times New Roman" w:hAnsi="Times New Roman" w:cs="Times New Roman"/>
                <w:sz w:val="24"/>
                <w:szCs w:val="24"/>
              </w:rPr>
              <w:t xml:space="preserve"> муниципальном округе Оренбургской области»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b/>
                <w:sz w:val="24"/>
                <w:szCs w:val="24"/>
              </w:rPr>
            </w:pPr>
            <w:r>
              <w:rPr>
                <w:rFonts w:ascii="Times New Roman" w:hAnsi="Times New Roman" w:cs="Times New Roman"/>
                <w:b/>
                <w:sz w:val="24"/>
                <w:szCs w:val="24"/>
              </w:rPr>
              <w:t>114271,0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b/>
                <w:sz w:val="24"/>
                <w:szCs w:val="24"/>
              </w:rPr>
            </w:pPr>
            <w:r>
              <w:rPr>
                <w:rFonts w:ascii="Times New Roman" w:hAnsi="Times New Roman" w:cs="Times New Roman"/>
                <w:b/>
                <w:sz w:val="24"/>
                <w:szCs w:val="24"/>
              </w:rPr>
              <w:t>128884,3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b/>
                <w:sz w:val="24"/>
                <w:szCs w:val="24"/>
              </w:rPr>
            </w:pPr>
            <w:r>
              <w:rPr>
                <w:rFonts w:ascii="Times New Roman" w:hAnsi="Times New Roman" w:cs="Times New Roman"/>
                <w:b/>
                <w:sz w:val="24"/>
                <w:szCs w:val="24"/>
              </w:rPr>
              <w:t>137157,6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b/>
                <w:sz w:val="24"/>
                <w:szCs w:val="24"/>
              </w:rPr>
            </w:pPr>
            <w:r>
              <w:rPr>
                <w:rFonts w:ascii="Times New Roman" w:hAnsi="Times New Roman" w:cs="Times New Roman"/>
                <w:b/>
                <w:sz w:val="24"/>
                <w:szCs w:val="24"/>
              </w:rPr>
              <w:t>135692,7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b/>
                <w:sz w:val="24"/>
                <w:szCs w:val="24"/>
              </w:rPr>
            </w:pPr>
            <w:r>
              <w:rPr>
                <w:rFonts w:ascii="Times New Roman" w:hAnsi="Times New Roman" w:cs="Times New Roman"/>
                <w:b/>
                <w:sz w:val="24"/>
                <w:szCs w:val="24"/>
              </w:rPr>
              <w:t>93698,3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b/>
                <w:sz w:val="24"/>
                <w:szCs w:val="24"/>
              </w:rPr>
            </w:pPr>
            <w:r>
              <w:rPr>
                <w:rFonts w:ascii="Times New Roman" w:hAnsi="Times New Roman" w:cs="Times New Roman"/>
                <w:b/>
                <w:sz w:val="24"/>
                <w:szCs w:val="24"/>
              </w:rPr>
              <w:t>410002,0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b/>
                <w:sz w:val="24"/>
                <w:szCs w:val="24"/>
              </w:rPr>
            </w:pPr>
            <w:r>
              <w:rPr>
                <w:rFonts w:ascii="Times New Roman" w:hAnsi="Times New Roman" w:cs="Times New Roman"/>
                <w:b/>
                <w:sz w:val="24"/>
                <w:szCs w:val="24"/>
              </w:rPr>
              <w:t>349291,0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b/>
                <w:sz w:val="24"/>
                <w:szCs w:val="24"/>
              </w:rPr>
            </w:pPr>
            <w:r>
              <w:rPr>
                <w:rFonts w:ascii="Times New Roman" w:hAnsi="Times New Roman" w:cs="Times New Roman"/>
                <w:b/>
                <w:sz w:val="24"/>
                <w:szCs w:val="24"/>
              </w:rPr>
              <w:t>292195,0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b/>
                <w:sz w:val="24"/>
                <w:szCs w:val="24"/>
              </w:rPr>
            </w:pPr>
            <w:r>
              <w:rPr>
                <w:rFonts w:ascii="Times New Roman" w:eastAsia="Times New Roman" w:hAnsi="Times New Roman" w:cs="Times New Roman"/>
                <w:b/>
                <w:sz w:val="24"/>
                <w:szCs w:val="24"/>
              </w:rPr>
              <w:t>1 661 191,9</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19345,4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36751,3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11716,0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67812,7</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областной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57"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47867,3</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13424,3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16039,1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23979,9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9897,6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389502,0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331826,0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277585,0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1110121,2</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66403,7</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115460,0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101773,1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74961,5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72084,7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20500,0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17465,0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14610,0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483258,0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внебюджетные 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863D5F">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63"/>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w:t>
            </w:r>
          </w:p>
          <w:p w:rsidR="00863D5F" w:rsidRDefault="00CF3A45">
            <w:pPr>
              <w:widowControl w:val="0"/>
              <w:spacing w:after="0" w:line="240" w:lineRule="auto"/>
              <w:ind w:left="113" w:right="-392" w:firstLine="6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Комплекс процессных мероприятий "Модернизация объектов коммунальной инфраструктуры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муниципального</w:t>
            </w:r>
            <w:proofErr w:type="gramEnd"/>
          </w:p>
          <w:p w:rsidR="00863D5F" w:rsidRDefault="00CF3A45">
            <w:pPr>
              <w:widowControl w:val="0"/>
              <w:spacing w:after="0" w:line="240" w:lineRule="auto"/>
              <w:ind w:left="113" w:right="-392" w:firstLine="63"/>
              <w:rPr>
                <w:rFonts w:ascii="Times New Roman" w:eastAsia="Times New Roman" w:hAnsi="Times New Roman" w:cs="Times New Roman"/>
                <w:b/>
                <w:sz w:val="24"/>
                <w:szCs w:val="24"/>
              </w:rPr>
            </w:pPr>
            <w:r>
              <w:rPr>
                <w:rFonts w:ascii="Times New Roman" w:eastAsia="Times New Roman" w:hAnsi="Times New Roman" w:cs="Times New Roman"/>
                <w:sz w:val="24"/>
                <w:szCs w:val="24"/>
              </w:rPr>
              <w:t>округа»</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49678,2</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34960,2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11385,0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90,5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410002,0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349291,0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292195,0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1147601,9</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областной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44171,1</w:t>
            </w:r>
          </w:p>
          <w:p w:rsidR="00863D5F" w:rsidRDefault="00863D5F">
            <w:pPr>
              <w:widowControl w:val="0"/>
              <w:spacing w:after="0" w:line="240" w:lineRule="auto"/>
              <w:ind w:left="113" w:right="-392" w:firstLine="13"/>
              <w:rPr>
                <w:rFonts w:ascii="Times New Roman" w:eastAsia="Times New Roman" w:hAnsi="Times New Roman" w:cs="Times New Roman"/>
                <w:sz w:val="24"/>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8417,3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389502,0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331826,0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277585,0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1051501,40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5507,1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26542,9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11385,0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90,5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20500,0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17465,0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14610,0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96100,5</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внебюджетные 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863D5F">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ind w:left="113" w:right="-392"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ind w:left="113" w:right="-392" w:firstLine="6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Комплекс процессных </w:t>
            </w:r>
            <w:r>
              <w:rPr>
                <w:rFonts w:ascii="Times New Roman" w:eastAsia="Times New Roman" w:hAnsi="Times New Roman" w:cs="Times New Roman"/>
                <w:sz w:val="24"/>
                <w:szCs w:val="24"/>
              </w:rPr>
              <w:lastRenderedPageBreak/>
              <w:t>мероприятий</w:t>
            </w:r>
          </w:p>
          <w:p w:rsidR="00863D5F" w:rsidRDefault="00CF3A45">
            <w:pPr>
              <w:widowControl w:val="0"/>
              <w:spacing w:after="0" w:line="240" w:lineRule="auto"/>
              <w:ind w:left="113" w:right="-392" w:firstLine="63"/>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"Вода питьевая для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805,1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49,5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854,6</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областной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hanging="15"/>
              <w:jc w:val="center"/>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113" w:right="-392"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805,1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49,5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13" w:right="-392"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13" w:right="-392"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854,6</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внебюджетные 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863D5F">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ind w:firstLine="63"/>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"Тарифное регулирование »</w:t>
            </w:r>
          </w:p>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20,7</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156,1</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областной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20,7</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37,9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156,1</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внебюджетные 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r>
      <w:tr w:rsidR="00863D5F">
        <w:trPr>
          <w:trHeight w:val="1239"/>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ind w:firstLine="63"/>
              <w:rPr>
                <w:rFonts w:ascii="Times New Roman" w:eastAsia="Times New Roman" w:hAnsi="Times New Roman" w:cs="Times New Roman"/>
                <w:sz w:val="24"/>
                <w:szCs w:val="24"/>
              </w:rPr>
            </w:pPr>
            <w:r>
              <w:rPr>
                <w:rFonts w:ascii="Times New Roman" w:hAnsi="Times New Roman" w:cs="Times New Roman"/>
                <w:sz w:val="24"/>
                <w:szCs w:val="24"/>
                <w:lang w:eastAsia="en-US"/>
              </w:rPr>
              <w:t>Комплекс процессных мероприятий</w:t>
            </w:r>
            <w:r>
              <w:rPr>
                <w:rFonts w:ascii="Times New Roman" w:eastAsia="Times New Roman" w:hAnsi="Times New Roman" w:cs="Times New Roman"/>
                <w:sz w:val="24"/>
                <w:szCs w:val="24"/>
              </w:rPr>
              <w:t xml:space="preserve"> "Обеспечение реализации муниципальной</w:t>
            </w:r>
          </w:p>
          <w:p w:rsidR="00863D5F" w:rsidRDefault="00CF3A45">
            <w:pPr>
              <w:widowControl w:val="0"/>
              <w:spacing w:after="0" w:line="240" w:lineRule="auto"/>
              <w:ind w:left="567" w:firstLine="63"/>
              <w:rPr>
                <w:rFonts w:ascii="Times New Roman" w:eastAsia="Times New Roman" w:hAnsi="Times New Roman" w:cs="Times New Roman"/>
                <w:b/>
                <w:sz w:val="24"/>
                <w:szCs w:val="24"/>
              </w:rPr>
            </w:pPr>
            <w:r>
              <w:rPr>
                <w:rFonts w:ascii="Times New Roman" w:eastAsia="Times New Roman" w:hAnsi="Times New Roman" w:cs="Times New Roman"/>
                <w:sz w:val="24"/>
                <w:szCs w:val="24"/>
              </w:rPr>
              <w:t>программы"</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4713,0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5088,0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7655,8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6761,4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6761,4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30979,6</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областной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4713,0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5088,0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7655,8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6761,4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6761,4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30979,6</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внебюджетные 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r>
      <w:tr w:rsidR="00863D5F">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ind w:left="78" w:firstLine="63"/>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Комплекс процессных мероприятий "Благоустройство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муниципального округа"</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54866,1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82209,9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78248,6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65177,5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64269,1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344771,2</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78"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78"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областной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78"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54866,1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82209,9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78248,6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65177,5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64269,1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344771,2</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78"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внебюджетные 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r>
      <w:tr w:rsidR="00863D5F">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ind w:firstLine="6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p w:rsidR="00863D5F" w:rsidRDefault="00863D5F">
            <w:pPr>
              <w:widowControl w:val="0"/>
              <w:spacing w:after="0" w:line="240" w:lineRule="auto"/>
              <w:ind w:left="78"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2487,0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3240,5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rPr>
                <w:rFonts w:ascii="Times New Roman" w:eastAsia="Times New Roman" w:hAnsi="Times New Roman" w:cs="Times New Roman"/>
                <w:sz w:val="24"/>
                <w:szCs w:val="24"/>
              </w:rPr>
              <w:t>2519,4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13285,7</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областной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2487,0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28"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3240,5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0"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567"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2519,4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eastAsia="Times New Roman" w:hAnsi="Times New Roman" w:cs="Times New Roman"/>
                <w:sz w:val="24"/>
                <w:szCs w:val="24"/>
              </w:rPr>
              <w:t>2519,4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13285,7</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863D5F">
        <w:trPr>
          <w:trHeight w:val="739"/>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внебюджетные 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863D5F">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ind w:firstLine="63"/>
              <w:rPr>
                <w:rFonts w:ascii="Times New Roman" w:eastAsia="Times New Roman" w:hAnsi="Times New Roman" w:cs="Times New Roman"/>
                <w:b/>
                <w:sz w:val="24"/>
                <w:szCs w:val="24"/>
              </w:rPr>
            </w:pPr>
            <w:r>
              <w:rPr>
                <w:rFonts w:ascii="Times New Roman" w:eastAsia="Times New Roman" w:hAnsi="Times New Roman" w:cs="Times New Roman"/>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1700,9</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2406,0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3542,3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7649,2</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567"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областной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right="-200"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1188,5</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1369,8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1850,0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4408,3</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right="-200"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512,4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1036,2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1692,3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3240,9</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firstLine="13"/>
              <w:rPr>
                <w:rFonts w:ascii="Times New Roman" w:eastAsia="Times New Roman" w:hAnsi="Times New Roman" w:cs="Times New Roman"/>
                <w:b/>
                <w:sz w:val="24"/>
                <w:szCs w:val="24"/>
              </w:rPr>
            </w:pPr>
            <w:r>
              <w:rPr>
                <w:rFonts w:ascii="Times New Roman" w:eastAsia="Times New Roman" w:hAnsi="Times New Roman" w:cs="Times New Roman"/>
                <w:sz w:val="24"/>
                <w:szCs w:val="24"/>
              </w:rPr>
              <w:t>внебюджетные 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right="-200"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863D5F">
        <w:trPr>
          <w:trHeight w:val="660"/>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63D5F" w:rsidRDefault="00CF3A45">
            <w:pPr>
              <w:widowControl w:val="0"/>
              <w:tabs>
                <w:tab w:val="left" w:pos="67"/>
                <w:tab w:val="left" w:pos="23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p w:rsidR="00863D5F" w:rsidRDefault="00863D5F">
            <w:pPr>
              <w:widowControl w:val="0"/>
              <w:tabs>
                <w:tab w:val="left" w:pos="67"/>
                <w:tab w:val="left" w:pos="230"/>
              </w:tabs>
              <w:spacing w:after="0" w:line="240" w:lineRule="auto"/>
              <w:rPr>
                <w:rFonts w:ascii="Times New Roman" w:eastAsia="Times New Roman" w:hAnsi="Times New Roman" w:cs="Times New Roman"/>
                <w:sz w:val="24"/>
                <w:szCs w:val="24"/>
              </w:rPr>
            </w:pP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ind w:left="34" w:firstLine="63"/>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Комплекс процессных мероприятий </w:t>
            </w:r>
            <w:r>
              <w:rPr>
                <w:rFonts w:ascii="Times New Roman" w:hAnsi="Times New Roman" w:cs="Times New Roman"/>
                <w:sz w:val="24"/>
                <w:szCs w:val="24"/>
                <w:lang w:eastAsia="en-US"/>
              </w:rPr>
              <w:t>«Организация мероприятий при осуществлении деятельности по защите населения  от болезней, общих для человека и животных»</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right="-200"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375,0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750,0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750,0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750,0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2625,0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 xml:space="preserve">областной </w:t>
            </w:r>
            <w:r>
              <w:rPr>
                <w:rFonts w:ascii="Times New Roman" w:hAnsi="Times New Roman" w:cs="Times New Roman"/>
                <w:sz w:val="24"/>
                <w:szCs w:val="24"/>
              </w:rPr>
              <w:lastRenderedPageBreak/>
              <w:t>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lastRenderedPageBreak/>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375,0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750,0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750,0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750,0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2625,0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внебюджетные 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0</w:t>
            </w:r>
          </w:p>
        </w:tc>
      </w:tr>
      <w:tr w:rsidR="00863D5F">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ind w:firstLine="63"/>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«Мероприятия по проведению дезинфекции территорий муниципального округа, которые не  принадлежат заказчику работ на праве оперативного управления»</w:t>
            </w:r>
          </w:p>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right="-200"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462,5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462,5</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462,5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462,5</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внебюджетные 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0</w:t>
            </w:r>
          </w:p>
        </w:tc>
      </w:tr>
      <w:tr w:rsidR="00863D5F">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ind w:left="34" w:firstLine="63"/>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34" w:right="-200" w:firstLine="13"/>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71,0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71,0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71,0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71,0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hanging="142"/>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 xml:space="preserve">внебюджетные </w:t>
            </w:r>
            <w:r>
              <w:rPr>
                <w:rFonts w:ascii="Times New Roman" w:hAnsi="Times New Roman" w:cs="Times New Roman"/>
                <w:sz w:val="24"/>
                <w:szCs w:val="24"/>
              </w:rPr>
              <w:lastRenderedPageBreak/>
              <w:t>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lastRenderedPageBreak/>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0</w:t>
            </w:r>
          </w:p>
        </w:tc>
      </w:tr>
      <w:tr w:rsidR="00863D5F">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p w:rsidR="00863D5F" w:rsidRDefault="00863D5F">
            <w:pPr>
              <w:widowControl w:val="0"/>
              <w:spacing w:after="0" w:line="240" w:lineRule="auto"/>
              <w:rPr>
                <w:rFonts w:ascii="Times New Roman" w:eastAsia="Times New Roman" w:hAnsi="Times New Roman" w:cs="Times New Roman"/>
                <w:sz w:val="24"/>
                <w:szCs w:val="24"/>
              </w:rPr>
            </w:pPr>
          </w:p>
          <w:p w:rsidR="00863D5F" w:rsidRDefault="00863D5F">
            <w:pPr>
              <w:widowControl w:val="0"/>
              <w:spacing w:after="0" w:line="240" w:lineRule="auto"/>
              <w:rPr>
                <w:rFonts w:ascii="Times New Roman" w:eastAsia="Times New Roman" w:hAnsi="Times New Roman" w:cs="Times New Roman"/>
                <w:sz w:val="24"/>
                <w:szCs w:val="24"/>
              </w:rPr>
            </w:pP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ind w:left="176" w:firstLine="63"/>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Приобретение жилья в муниципальную собственность за счет средств местного бюджета»</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1200,0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1200,0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1200,0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1200,0</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внебюджетные 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0</w:t>
            </w:r>
          </w:p>
        </w:tc>
      </w:tr>
      <w:tr w:rsidR="00863D5F">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CF3A45">
            <w:pPr>
              <w:widowControl w:val="0"/>
              <w:spacing w:after="0" w:line="240" w:lineRule="auto"/>
              <w:ind w:left="34" w:firstLine="63"/>
              <w:rPr>
                <w:rFonts w:ascii="Times New Roman" w:eastAsia="Times New Roman" w:hAnsi="Times New Roman" w:cs="Times New Roman"/>
                <w:sz w:val="24"/>
                <w:szCs w:val="24"/>
              </w:rPr>
            </w:pPr>
            <w:r>
              <w:rPr>
                <w:rFonts w:ascii="Times New Roman" w:eastAsia="Times New Roman" w:hAnsi="Times New Roman" w:cs="Times New Roman"/>
                <w:sz w:val="24"/>
                <w:szCs w:val="24"/>
              </w:rPr>
              <w:t>Региональный проект «Модернизация коммунальной инфраструктуры»</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всего, в том числе:</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31818,6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60446,5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19270,0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111535,1</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федеральный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19345,4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36751,3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11716,0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67812,7</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10881,8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20672,6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6590,3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38144,7</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местный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1591,4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3022,6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963,7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27"/>
              <w:jc w:val="both"/>
              <w:rPr>
                <w:rFonts w:ascii="Times New Roman" w:hAnsi="Times New Roman" w:cs="Times New Roman"/>
                <w:sz w:val="24"/>
                <w:szCs w:val="24"/>
              </w:rPr>
            </w:pPr>
            <w:r>
              <w:rPr>
                <w:rFonts w:ascii="Times New Roman" w:hAnsi="Times New Roman" w:cs="Times New Roman"/>
                <w:sz w:val="24"/>
                <w:szCs w:val="24"/>
              </w:rPr>
              <w:t>5577,7</w:t>
            </w:r>
          </w:p>
        </w:tc>
      </w:tr>
      <w:tr w:rsidR="00863D5F">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34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63D5F" w:rsidRDefault="00863D5F">
            <w:pPr>
              <w:widowControl w:val="0"/>
              <w:spacing w:after="0" w:line="240" w:lineRule="auto"/>
              <w:ind w:left="567" w:firstLine="63"/>
              <w:rPr>
                <w:rFonts w:ascii="Times New Roman" w:eastAsia="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firstLine="13"/>
              <w:rPr>
                <w:rFonts w:ascii="Times New Roman" w:hAnsi="Times New Roman" w:cs="Times New Roman"/>
                <w:sz w:val="24"/>
                <w:szCs w:val="24"/>
              </w:rPr>
            </w:pPr>
            <w:r>
              <w:rPr>
                <w:rFonts w:ascii="Times New Roman" w:hAnsi="Times New Roman" w:cs="Times New Roman"/>
                <w:sz w:val="24"/>
                <w:szCs w:val="24"/>
              </w:rPr>
              <w:t>внебюджетные источники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firstLine="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ind w:left="127"/>
              <w:jc w:val="both"/>
              <w:rPr>
                <w:rFonts w:ascii="Times New Roman" w:hAnsi="Times New Roman" w:cs="Times New Roman"/>
                <w:sz w:val="24"/>
                <w:szCs w:val="24"/>
              </w:rPr>
            </w:pPr>
          </w:p>
        </w:tc>
      </w:tr>
    </w:tbl>
    <w:p w:rsidR="00863D5F" w:rsidRDefault="00863D5F">
      <w:pPr>
        <w:widowControl w:val="0"/>
        <w:spacing w:after="0" w:line="240" w:lineRule="auto"/>
        <w:ind w:left="11482" w:hanging="1276"/>
        <w:rPr>
          <w:rFonts w:ascii="Times New Roman" w:eastAsia="Times New Roman" w:hAnsi="Times New Roman" w:cs="Times New Roman"/>
          <w:sz w:val="24"/>
          <w:szCs w:val="24"/>
        </w:rPr>
      </w:pPr>
    </w:p>
    <w:p w:rsidR="00863D5F" w:rsidRDefault="00863D5F">
      <w:pPr>
        <w:widowControl w:val="0"/>
        <w:spacing w:after="0" w:line="240" w:lineRule="auto"/>
        <w:ind w:left="11482" w:hanging="1276"/>
        <w:rPr>
          <w:rFonts w:ascii="Times New Roman" w:eastAsia="Times New Roman" w:hAnsi="Times New Roman" w:cs="Times New Roman"/>
          <w:sz w:val="24"/>
          <w:szCs w:val="24"/>
        </w:rPr>
      </w:pPr>
    </w:p>
    <w:p w:rsidR="00863D5F" w:rsidRDefault="00863D5F">
      <w:pPr>
        <w:widowControl w:val="0"/>
        <w:spacing w:after="0" w:line="240" w:lineRule="auto"/>
        <w:ind w:left="11482" w:hanging="1276"/>
        <w:rPr>
          <w:rFonts w:ascii="Times New Roman" w:eastAsia="Times New Roman" w:hAnsi="Times New Roman" w:cs="Times New Roman"/>
          <w:sz w:val="24"/>
          <w:szCs w:val="24"/>
        </w:rPr>
      </w:pPr>
    </w:p>
    <w:p w:rsidR="00863D5F" w:rsidRDefault="00863D5F">
      <w:pPr>
        <w:widowControl w:val="0"/>
        <w:spacing w:after="0" w:line="240" w:lineRule="auto"/>
        <w:ind w:left="11482" w:hanging="1276"/>
        <w:rPr>
          <w:rFonts w:ascii="Times New Roman" w:eastAsia="Times New Roman" w:hAnsi="Times New Roman" w:cs="Times New Roman"/>
          <w:sz w:val="24"/>
          <w:szCs w:val="24"/>
        </w:rPr>
      </w:pPr>
    </w:p>
    <w:p w:rsidR="00863D5F" w:rsidRDefault="00863D5F">
      <w:pPr>
        <w:widowControl w:val="0"/>
        <w:spacing w:after="0" w:line="240" w:lineRule="auto"/>
        <w:ind w:left="11482" w:hanging="1276"/>
        <w:rPr>
          <w:rFonts w:ascii="Times New Roman" w:eastAsia="Times New Roman" w:hAnsi="Times New Roman" w:cs="Times New Roman"/>
          <w:sz w:val="24"/>
          <w:szCs w:val="24"/>
        </w:rPr>
      </w:pPr>
    </w:p>
    <w:p w:rsidR="00863D5F" w:rsidRDefault="00863D5F">
      <w:pPr>
        <w:widowControl w:val="0"/>
        <w:spacing w:after="0" w:line="240" w:lineRule="auto"/>
        <w:ind w:left="11482" w:hanging="1276"/>
        <w:rPr>
          <w:rFonts w:ascii="Times New Roman" w:eastAsia="Times New Roman" w:hAnsi="Times New Roman" w:cs="Times New Roman"/>
          <w:sz w:val="24"/>
          <w:szCs w:val="24"/>
        </w:rPr>
      </w:pPr>
    </w:p>
    <w:p w:rsidR="00863D5F" w:rsidRDefault="00863D5F">
      <w:pPr>
        <w:widowControl w:val="0"/>
        <w:spacing w:after="0" w:line="240" w:lineRule="auto"/>
        <w:ind w:left="11482" w:hanging="1276"/>
        <w:rPr>
          <w:rFonts w:ascii="Times New Roman" w:eastAsia="Times New Roman" w:hAnsi="Times New Roman" w:cs="Times New Roman"/>
          <w:sz w:val="24"/>
          <w:szCs w:val="24"/>
        </w:rPr>
      </w:pPr>
    </w:p>
    <w:p w:rsidR="00863D5F" w:rsidRDefault="00863D5F">
      <w:pPr>
        <w:widowControl w:val="0"/>
        <w:spacing w:after="0" w:line="240" w:lineRule="auto"/>
        <w:ind w:left="11482" w:hanging="1276"/>
        <w:rPr>
          <w:rFonts w:ascii="Times New Roman" w:eastAsia="Times New Roman" w:hAnsi="Times New Roman" w:cs="Times New Roman"/>
          <w:sz w:val="24"/>
          <w:szCs w:val="24"/>
        </w:rPr>
      </w:pPr>
    </w:p>
    <w:p w:rsidR="00863D5F" w:rsidRDefault="00863D5F">
      <w:pPr>
        <w:widowControl w:val="0"/>
        <w:spacing w:after="0" w:line="240" w:lineRule="auto"/>
        <w:ind w:left="11482" w:hanging="1276"/>
        <w:rPr>
          <w:rFonts w:ascii="Times New Roman" w:eastAsia="Times New Roman" w:hAnsi="Times New Roman" w:cs="Times New Roman"/>
          <w:sz w:val="24"/>
          <w:szCs w:val="24"/>
        </w:rPr>
      </w:pPr>
    </w:p>
    <w:p w:rsidR="00863D5F" w:rsidRDefault="00863D5F">
      <w:pPr>
        <w:widowControl w:val="0"/>
        <w:spacing w:after="0" w:line="240" w:lineRule="auto"/>
        <w:ind w:left="11482" w:hanging="1276"/>
        <w:rPr>
          <w:rFonts w:ascii="Times New Roman" w:eastAsia="Times New Roman" w:hAnsi="Times New Roman" w:cs="Times New Roman"/>
          <w:sz w:val="24"/>
          <w:szCs w:val="24"/>
        </w:rPr>
      </w:pPr>
    </w:p>
    <w:p w:rsidR="00863D5F" w:rsidRDefault="00863D5F">
      <w:pPr>
        <w:widowControl w:val="0"/>
        <w:spacing w:after="0" w:line="240" w:lineRule="auto"/>
        <w:ind w:left="11482" w:hanging="1276"/>
        <w:rPr>
          <w:rFonts w:ascii="Times New Roman" w:eastAsia="Times New Roman" w:hAnsi="Times New Roman" w:cs="Times New Roman"/>
          <w:sz w:val="24"/>
          <w:szCs w:val="24"/>
        </w:rPr>
      </w:pPr>
    </w:p>
    <w:p w:rsidR="00863D5F" w:rsidRDefault="00863D5F">
      <w:pPr>
        <w:widowControl w:val="0"/>
        <w:spacing w:after="0" w:line="240" w:lineRule="auto"/>
        <w:ind w:firstLine="11482"/>
        <w:contextualSpacing/>
        <w:jc w:val="both"/>
        <w:rPr>
          <w:rFonts w:ascii="Times New Roman" w:eastAsia="Times New Roman" w:hAnsi="Times New Roman" w:cs="Times New Roman"/>
          <w:sz w:val="24"/>
          <w:szCs w:val="24"/>
        </w:rPr>
        <w:sectPr w:rsidR="00863D5F">
          <w:headerReference w:type="default" r:id="rId17"/>
          <w:headerReference w:type="first" r:id="rId18"/>
          <w:pgSz w:w="16838" w:h="11906" w:orient="landscape"/>
          <w:pgMar w:top="765" w:right="1134" w:bottom="993" w:left="1276" w:header="708" w:footer="0" w:gutter="0"/>
          <w:cols w:space="720"/>
          <w:formProt w:val="0"/>
          <w:docGrid w:linePitch="360" w:charSpace="4096"/>
        </w:sectPr>
      </w:pPr>
    </w:p>
    <w:p w:rsidR="00863D5F" w:rsidRDefault="00CF3A45">
      <w:pPr>
        <w:spacing w:after="160" w:line="254" w:lineRule="auto"/>
        <w:ind w:left="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rsidR="00863D5F" w:rsidRDefault="00863D5F">
      <w:pPr>
        <w:spacing w:after="160" w:line="254" w:lineRule="auto"/>
        <w:ind w:left="567"/>
        <w:contextualSpacing/>
        <w:rPr>
          <w:rFonts w:ascii="Times New Roman" w:eastAsia="Times New Roman" w:hAnsi="Times New Roman" w:cs="Times New Roman"/>
          <w:sz w:val="24"/>
          <w:szCs w:val="24"/>
        </w:rPr>
      </w:pPr>
    </w:p>
    <w:p w:rsidR="00863D5F" w:rsidRDefault="00CF3A45">
      <w:pPr>
        <w:spacing w:after="0" w:line="240" w:lineRule="auto"/>
        <w:ind w:left="9072"/>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7 </w:t>
      </w:r>
    </w:p>
    <w:p w:rsidR="00863D5F" w:rsidRDefault="00CF3A45">
      <w:pPr>
        <w:spacing w:after="0" w:line="240" w:lineRule="auto"/>
        <w:ind w:left="9072"/>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протоколу заседания управляющего совета </w:t>
      </w:r>
    </w:p>
    <w:p w:rsidR="00863D5F" w:rsidRDefault="00CF3A45">
      <w:pPr>
        <w:spacing w:after="0" w:line="240" w:lineRule="auto"/>
        <w:ind w:left="9072"/>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Муниципальной программы «Развитие жилищно-коммунального хозяйства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Сорочинском</w:t>
      </w:r>
      <w:proofErr w:type="gramEnd"/>
      <w:r>
        <w:rPr>
          <w:rFonts w:ascii="Times New Roman" w:eastAsia="Times New Roman" w:hAnsi="Times New Roman" w:cs="Times New Roman"/>
          <w:sz w:val="24"/>
          <w:szCs w:val="24"/>
        </w:rPr>
        <w:t xml:space="preserve"> муниципальном округе Оренбургской области»</w:t>
      </w:r>
    </w:p>
    <w:p w:rsidR="00863D5F" w:rsidRDefault="00863D5F">
      <w:pPr>
        <w:widowControl w:val="0"/>
        <w:spacing w:after="0" w:line="240" w:lineRule="auto"/>
        <w:rPr>
          <w:rFonts w:ascii="Times New Roman" w:eastAsia="Times New Roman" w:hAnsi="Times New Roman" w:cs="Times New Roman"/>
          <w:sz w:val="24"/>
          <w:szCs w:val="24"/>
        </w:rPr>
      </w:pPr>
    </w:p>
    <w:p w:rsidR="00863D5F" w:rsidRDefault="00CF3A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об обеспечении реализации муниципальной программы за счет налоговых расходов</w:t>
      </w:r>
    </w:p>
    <w:p w:rsidR="00863D5F" w:rsidRDefault="00863D5F">
      <w:pPr>
        <w:widowControl w:val="0"/>
        <w:spacing w:after="0" w:line="240" w:lineRule="auto"/>
        <w:rPr>
          <w:rFonts w:ascii="Times New Roman" w:eastAsia="Times New Roman" w:hAnsi="Times New Roman" w:cs="Times New Roman"/>
          <w:sz w:val="24"/>
          <w:szCs w:val="24"/>
        </w:rPr>
      </w:pPr>
    </w:p>
    <w:tbl>
      <w:tblPr>
        <w:tblW w:w="15450" w:type="dxa"/>
        <w:tblLayout w:type="fixed"/>
        <w:tblCellMar>
          <w:top w:w="102" w:type="dxa"/>
          <w:left w:w="62" w:type="dxa"/>
          <w:bottom w:w="102" w:type="dxa"/>
          <w:right w:w="62" w:type="dxa"/>
        </w:tblCellMar>
        <w:tblLook w:val="04A0" w:firstRow="1" w:lastRow="0" w:firstColumn="1" w:lastColumn="0" w:noHBand="0" w:noVBand="1"/>
      </w:tblPr>
      <w:tblGrid>
        <w:gridCol w:w="631"/>
        <w:gridCol w:w="1496"/>
        <w:gridCol w:w="1559"/>
        <w:gridCol w:w="1986"/>
        <w:gridCol w:w="1560"/>
        <w:gridCol w:w="1134"/>
        <w:gridCol w:w="1417"/>
        <w:gridCol w:w="1134"/>
        <w:gridCol w:w="1418"/>
        <w:gridCol w:w="1417"/>
        <w:gridCol w:w="1698"/>
      </w:tblGrid>
      <w:tr w:rsidR="00863D5F">
        <w:tc>
          <w:tcPr>
            <w:tcW w:w="630" w:type="dxa"/>
            <w:vMerge w:val="restart"/>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/п</w:t>
            </w:r>
          </w:p>
        </w:tc>
        <w:tc>
          <w:tcPr>
            <w:tcW w:w="1495" w:type="dxa"/>
            <w:vMerge w:val="restart"/>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Статус</w:t>
            </w:r>
          </w:p>
        </w:tc>
        <w:tc>
          <w:tcPr>
            <w:tcW w:w="1559" w:type="dxa"/>
            <w:vMerge w:val="restart"/>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структурного элемента муниципальной программы, результата</w:t>
            </w:r>
          </w:p>
        </w:tc>
        <w:tc>
          <w:tcPr>
            <w:tcW w:w="1986" w:type="dxa"/>
            <w:vMerge w:val="restart"/>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Отраслевой (функциональный) орган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муниципального</w:t>
            </w:r>
            <w:proofErr w:type="gramEnd"/>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округа, </w:t>
            </w:r>
            <w:proofErr w:type="gramStart"/>
            <w:r>
              <w:rPr>
                <w:rFonts w:ascii="Times New Roman" w:eastAsia="Times New Roman" w:hAnsi="Times New Roman" w:cs="Times New Roman"/>
                <w:sz w:val="24"/>
                <w:szCs w:val="24"/>
              </w:rPr>
              <w:t>ответственный</w:t>
            </w:r>
            <w:proofErr w:type="gramEnd"/>
            <w:r>
              <w:rPr>
                <w:rFonts w:ascii="Times New Roman" w:eastAsia="Times New Roman" w:hAnsi="Times New Roman" w:cs="Times New Roman"/>
                <w:sz w:val="24"/>
                <w:szCs w:val="24"/>
              </w:rPr>
              <w:t xml:space="preserve"> за реализацию муниципальной политики по соответствующему направлению расходов</w:t>
            </w:r>
          </w:p>
        </w:tc>
        <w:tc>
          <w:tcPr>
            <w:tcW w:w="1560" w:type="dxa"/>
            <w:vMerge w:val="restart"/>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налогового расхода</w:t>
            </w:r>
          </w:p>
        </w:tc>
        <w:tc>
          <w:tcPr>
            <w:tcW w:w="8218" w:type="dxa"/>
            <w:gridSpan w:val="6"/>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расходов</w:t>
            </w:r>
          </w:p>
        </w:tc>
      </w:tr>
      <w:tr w:rsidR="00863D5F">
        <w:trPr>
          <w:trHeight w:val="1038"/>
        </w:trPr>
        <w:tc>
          <w:tcPr>
            <w:tcW w:w="630" w:type="dxa"/>
            <w:vMerge/>
            <w:tcBorders>
              <w:top w:val="single" w:sz="4" w:space="0" w:color="000000"/>
              <w:left w:val="single" w:sz="4" w:space="0" w:color="000000"/>
              <w:bottom w:val="single" w:sz="4" w:space="0" w:color="000000"/>
              <w:right w:val="single" w:sz="4" w:space="0" w:color="000000"/>
            </w:tcBorders>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1495" w:type="dxa"/>
            <w:vMerge/>
            <w:tcBorders>
              <w:top w:val="single" w:sz="4" w:space="0" w:color="000000"/>
              <w:left w:val="single" w:sz="4" w:space="0" w:color="000000"/>
              <w:bottom w:val="single" w:sz="4" w:space="0" w:color="000000"/>
              <w:right w:val="single" w:sz="4" w:space="0" w:color="000000"/>
            </w:tcBorders>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1986" w:type="dxa"/>
            <w:vMerge/>
            <w:tcBorders>
              <w:top w:val="single" w:sz="4" w:space="0" w:color="000000"/>
              <w:left w:val="single" w:sz="4" w:space="0" w:color="000000"/>
              <w:bottom w:val="single" w:sz="4" w:space="0" w:color="000000"/>
              <w:right w:val="single" w:sz="4" w:space="0" w:color="000000"/>
            </w:tcBorders>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1560" w:type="dxa"/>
            <w:vMerge/>
            <w:tcBorders>
              <w:top w:val="single" w:sz="4" w:space="0" w:color="000000"/>
              <w:left w:val="single" w:sz="4" w:space="0" w:color="000000"/>
              <w:bottom w:val="single" w:sz="4" w:space="0" w:color="000000"/>
              <w:right w:val="single" w:sz="4" w:space="0" w:color="000000"/>
            </w:tcBorders>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2551" w:type="dxa"/>
            <w:gridSpan w:val="2"/>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очередного года</w:t>
            </w:r>
          </w:p>
        </w:tc>
        <w:tc>
          <w:tcPr>
            <w:tcW w:w="2552" w:type="dxa"/>
            <w:gridSpan w:val="2"/>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первого года планового периода</w:t>
            </w:r>
          </w:p>
        </w:tc>
        <w:tc>
          <w:tcPr>
            <w:tcW w:w="3115" w:type="dxa"/>
            <w:gridSpan w:val="2"/>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второго года планового периода</w:t>
            </w:r>
          </w:p>
        </w:tc>
      </w:tr>
      <w:tr w:rsidR="00863D5F">
        <w:tc>
          <w:tcPr>
            <w:tcW w:w="630" w:type="dxa"/>
            <w:vMerge/>
            <w:tcBorders>
              <w:top w:val="single" w:sz="4" w:space="0" w:color="000000"/>
              <w:left w:val="single" w:sz="4" w:space="0" w:color="000000"/>
              <w:bottom w:val="single" w:sz="4" w:space="0" w:color="000000"/>
              <w:right w:val="single" w:sz="4" w:space="0" w:color="000000"/>
            </w:tcBorders>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1495" w:type="dxa"/>
            <w:vMerge/>
            <w:tcBorders>
              <w:top w:val="single" w:sz="4" w:space="0" w:color="000000"/>
              <w:left w:val="single" w:sz="4" w:space="0" w:color="000000"/>
              <w:bottom w:val="single" w:sz="4" w:space="0" w:color="000000"/>
              <w:right w:val="single" w:sz="4" w:space="0" w:color="000000"/>
            </w:tcBorders>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1986" w:type="dxa"/>
            <w:vMerge/>
            <w:tcBorders>
              <w:top w:val="single" w:sz="4" w:space="0" w:color="000000"/>
              <w:left w:val="single" w:sz="4" w:space="0" w:color="000000"/>
              <w:bottom w:val="single" w:sz="4" w:space="0" w:color="000000"/>
              <w:right w:val="single" w:sz="4" w:space="0" w:color="000000"/>
            </w:tcBorders>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1560" w:type="dxa"/>
            <w:vMerge/>
            <w:tcBorders>
              <w:top w:val="single" w:sz="4" w:space="0" w:color="000000"/>
              <w:left w:val="single" w:sz="4" w:space="0" w:color="000000"/>
              <w:bottom w:val="single" w:sz="4" w:space="0" w:color="000000"/>
              <w:right w:val="single" w:sz="4" w:space="0" w:color="000000"/>
            </w:tcBorders>
            <w:vAlign w:val="center"/>
          </w:tcPr>
          <w:p w:rsidR="00863D5F" w:rsidRDefault="00863D5F">
            <w:pPr>
              <w:widowControl w:val="0"/>
              <w:spacing w:after="0" w:line="240" w:lineRule="auto"/>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(ед. изм.)</w:t>
            </w:r>
          </w:p>
        </w:tc>
        <w:tc>
          <w:tcPr>
            <w:tcW w:w="1417"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финансовое обеспечение</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(тыс. рублей)</w:t>
            </w:r>
          </w:p>
        </w:tc>
        <w:tc>
          <w:tcPr>
            <w:tcW w:w="1134"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(ед. изм.)</w:t>
            </w:r>
          </w:p>
        </w:tc>
        <w:tc>
          <w:tcPr>
            <w:tcW w:w="1418"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финансовое обеспечение</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(тыс. рублей)</w:t>
            </w:r>
          </w:p>
        </w:tc>
        <w:tc>
          <w:tcPr>
            <w:tcW w:w="1417"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(ед. изм.)</w:t>
            </w:r>
          </w:p>
        </w:tc>
        <w:tc>
          <w:tcPr>
            <w:tcW w:w="1698"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финансовое обеспечение</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(тыс. рублей)</w:t>
            </w:r>
          </w:p>
        </w:tc>
      </w:tr>
      <w:tr w:rsidR="00863D5F">
        <w:trPr>
          <w:trHeight w:val="94"/>
        </w:trPr>
        <w:tc>
          <w:tcPr>
            <w:tcW w:w="630"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95"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6"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560"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417"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34"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418"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417"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w:t>
            </w:r>
          </w:p>
        </w:tc>
        <w:tc>
          <w:tcPr>
            <w:tcW w:w="1698"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11</w:t>
            </w:r>
          </w:p>
        </w:tc>
      </w:tr>
      <w:tr w:rsidR="00863D5F">
        <w:tc>
          <w:tcPr>
            <w:tcW w:w="630"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95"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Структурный элемент 1</w:t>
            </w:r>
          </w:p>
        </w:tc>
        <w:tc>
          <w:tcPr>
            <w:tcW w:w="1559"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6"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8"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698"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863D5F">
        <w:tc>
          <w:tcPr>
            <w:tcW w:w="630"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495"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Мероприятие (результат) 1</w:t>
            </w:r>
          </w:p>
        </w:tc>
        <w:tc>
          <w:tcPr>
            <w:tcW w:w="1559"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6"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8"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698" w:type="dxa"/>
            <w:tcBorders>
              <w:top w:val="single" w:sz="4" w:space="0" w:color="000000"/>
              <w:left w:val="single" w:sz="4" w:space="0" w:color="000000"/>
              <w:bottom w:val="single" w:sz="4" w:space="0" w:color="000000"/>
              <w:right w:val="single" w:sz="4" w:space="0" w:color="000000"/>
            </w:tcBorders>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863D5F" w:rsidRDefault="00863D5F">
      <w:pPr>
        <w:widowControl w:val="0"/>
        <w:spacing w:after="0" w:line="240" w:lineRule="auto"/>
        <w:rPr>
          <w:rFonts w:ascii="Times New Roman" w:eastAsia="Times New Roman" w:hAnsi="Times New Roman" w:cs="Times New Roman"/>
          <w:sz w:val="24"/>
          <w:szCs w:val="24"/>
        </w:rPr>
      </w:pPr>
    </w:p>
    <w:p w:rsidR="00863D5F" w:rsidRDefault="00863D5F">
      <w:pPr>
        <w:widowControl w:val="0"/>
        <w:spacing w:after="0" w:line="240" w:lineRule="auto"/>
        <w:rPr>
          <w:rFonts w:ascii="Times New Roman" w:eastAsia="Times New Roman" w:hAnsi="Times New Roman" w:cs="Times New Roman"/>
          <w:sz w:val="24"/>
          <w:szCs w:val="24"/>
        </w:rPr>
      </w:pPr>
    </w:p>
    <w:p w:rsidR="00863D5F" w:rsidRDefault="00863D5F">
      <w:pPr>
        <w:widowControl w:val="0"/>
        <w:spacing w:after="0" w:line="240" w:lineRule="auto"/>
        <w:rPr>
          <w:rFonts w:ascii="Times New Roman" w:eastAsia="Times New Roman" w:hAnsi="Times New Roman" w:cs="Times New Roman"/>
          <w:sz w:val="24"/>
          <w:szCs w:val="24"/>
        </w:rPr>
      </w:pPr>
    </w:p>
    <w:p w:rsidR="00863D5F" w:rsidRDefault="00863D5F">
      <w:pPr>
        <w:widowControl w:val="0"/>
        <w:spacing w:after="0" w:line="240" w:lineRule="auto"/>
        <w:rPr>
          <w:rFonts w:ascii="Times New Roman" w:eastAsia="Times New Roman" w:hAnsi="Times New Roman" w:cs="Times New Roman"/>
          <w:sz w:val="24"/>
          <w:szCs w:val="24"/>
        </w:rPr>
      </w:pPr>
    </w:p>
    <w:p w:rsidR="00863D5F" w:rsidRDefault="00CF3A45">
      <w:pPr>
        <w:spacing w:after="0" w:line="240" w:lineRule="auto"/>
        <w:ind w:left="9072"/>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Приложение №8 </w:t>
      </w:r>
    </w:p>
    <w:p w:rsidR="00863D5F" w:rsidRDefault="00CF3A45">
      <w:pPr>
        <w:spacing w:after="0" w:line="240" w:lineRule="auto"/>
        <w:ind w:left="9072"/>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протоколу заседания управляющего совета </w:t>
      </w:r>
    </w:p>
    <w:p w:rsidR="00863D5F" w:rsidRDefault="00CF3A45">
      <w:pPr>
        <w:spacing w:after="0" w:line="240" w:lineRule="auto"/>
        <w:ind w:left="9072"/>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Муниципальной программы «Развитие жилищно-коммунального хозяйства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Сорочинском</w:t>
      </w:r>
      <w:proofErr w:type="gramEnd"/>
      <w:r>
        <w:rPr>
          <w:rFonts w:ascii="Times New Roman" w:eastAsia="Times New Roman" w:hAnsi="Times New Roman" w:cs="Times New Roman"/>
          <w:sz w:val="24"/>
          <w:szCs w:val="24"/>
        </w:rPr>
        <w:t xml:space="preserve"> муниципальном округе Оренбургской области»</w:t>
      </w:r>
    </w:p>
    <w:p w:rsidR="00863D5F" w:rsidRDefault="00863D5F">
      <w:pPr>
        <w:spacing w:after="0" w:line="240" w:lineRule="auto"/>
        <w:ind w:left="9072"/>
        <w:contextualSpacing/>
        <w:jc w:val="both"/>
        <w:rPr>
          <w:rFonts w:ascii="Times New Roman" w:eastAsia="Times New Roman" w:hAnsi="Times New Roman" w:cs="Times New Roman"/>
          <w:sz w:val="24"/>
          <w:szCs w:val="24"/>
        </w:rPr>
      </w:pPr>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Сведения о методике расчета показателей муниципальной программы </w:t>
      </w:r>
      <w:proofErr w:type="spellStart"/>
      <w:r>
        <w:rPr>
          <w:rFonts w:ascii="Times New Roman" w:eastAsia="Calibri" w:hAnsi="Times New Roman" w:cs="Times New Roman"/>
          <w:sz w:val="24"/>
          <w:szCs w:val="24"/>
          <w:lang w:eastAsia="en-US"/>
        </w:rPr>
        <w:t>Сорочинского</w:t>
      </w:r>
      <w:proofErr w:type="spellEnd"/>
      <w:r>
        <w:rPr>
          <w:rFonts w:ascii="Times New Roman" w:eastAsia="Calibri" w:hAnsi="Times New Roman" w:cs="Times New Roman"/>
          <w:sz w:val="24"/>
          <w:szCs w:val="24"/>
          <w:lang w:eastAsia="en-US"/>
        </w:rPr>
        <w:t xml:space="preserve"> муниципального округа</w:t>
      </w:r>
    </w:p>
    <w:p w:rsidR="00863D5F" w:rsidRDefault="00CF3A45">
      <w:pPr>
        <w:widowControl w:val="0"/>
        <w:spacing w:after="0" w:line="240" w:lineRule="auto"/>
        <w:ind w:left="1080"/>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Оренбургской области и результатов структурных элементов</w:t>
      </w:r>
    </w:p>
    <w:tbl>
      <w:tblPr>
        <w:tblpPr w:leftFromText="180" w:rightFromText="180" w:vertAnchor="text" w:horzAnchor="margin" w:tblpXSpec="center" w:tblpY="225"/>
        <w:tblW w:w="15750" w:type="dxa"/>
        <w:jc w:val="center"/>
        <w:tblLayout w:type="fixed"/>
        <w:tblCellMar>
          <w:top w:w="15" w:type="dxa"/>
          <w:left w:w="15" w:type="dxa"/>
          <w:bottom w:w="15" w:type="dxa"/>
          <w:right w:w="15" w:type="dxa"/>
        </w:tblCellMar>
        <w:tblLook w:val="04A0" w:firstRow="1" w:lastRow="0" w:firstColumn="1" w:lastColumn="0" w:noHBand="0" w:noVBand="1"/>
      </w:tblPr>
      <w:tblGrid>
        <w:gridCol w:w="690"/>
        <w:gridCol w:w="2729"/>
        <w:gridCol w:w="1276"/>
        <w:gridCol w:w="992"/>
        <w:gridCol w:w="1843"/>
        <w:gridCol w:w="2552"/>
        <w:gridCol w:w="1275"/>
        <w:gridCol w:w="1558"/>
        <w:gridCol w:w="1417"/>
        <w:gridCol w:w="1418"/>
      </w:tblGrid>
      <w:tr w:rsidR="00863D5F">
        <w:trPr>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/п</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Наименование показателя (результата)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Уровень показателя/источник результата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Единица измерения показателя (результата)</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vertAlign w:val="superscript"/>
              </w:rPr>
            </w:pPr>
            <w:r>
              <w:rPr>
                <w:rFonts w:ascii="Times New Roman" w:eastAsia="Times New Roman" w:hAnsi="Times New Roman" w:cs="Times New Roman"/>
                <w:sz w:val="24"/>
                <w:szCs w:val="24"/>
              </w:rPr>
              <w:t>Алгоритм формирования (формула) и методологические пояснения</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Базовые показатели (используемые в формуле)</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Метод сбора информации, индекс формы отчетности</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vertAlign w:val="superscript"/>
              </w:rPr>
            </w:pPr>
            <w:proofErr w:type="gramStart"/>
            <w:r>
              <w:rPr>
                <w:rFonts w:ascii="Times New Roman" w:eastAsia="Times New Roman" w:hAnsi="Times New Roman" w:cs="Times New Roman"/>
                <w:sz w:val="24"/>
                <w:szCs w:val="24"/>
              </w:rPr>
              <w:t>Ответственный за сбор данных по показателю</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vertAlign w:val="superscript"/>
              </w:rPr>
            </w:pPr>
            <w:r>
              <w:rPr>
                <w:rFonts w:ascii="Times New Roman" w:eastAsia="Times New Roman" w:hAnsi="Times New Roman" w:cs="Times New Roman"/>
                <w:sz w:val="24"/>
                <w:szCs w:val="24"/>
              </w:rPr>
              <w:t>Источник данных</w:t>
            </w:r>
            <w:r>
              <w:rPr>
                <w:rFonts w:ascii="Times New Roman" w:eastAsia="Times New Roman" w:hAnsi="Times New Roman" w:cs="Times New Roman"/>
                <w:sz w:val="24"/>
                <w:szCs w:val="24"/>
                <w:vertAlign w:val="superscript"/>
              </w:rPr>
              <w:t>5</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vertAlign w:val="superscript"/>
              </w:rPr>
            </w:pPr>
            <w:r>
              <w:rPr>
                <w:rFonts w:ascii="Times New Roman" w:eastAsia="Times New Roman" w:hAnsi="Times New Roman" w:cs="Times New Roman"/>
                <w:sz w:val="24"/>
                <w:szCs w:val="24"/>
              </w:rPr>
              <w:t>Срок представления годовой отчетной информации</w:t>
            </w:r>
          </w:p>
        </w:tc>
      </w:tr>
      <w:tr w:rsidR="00863D5F">
        <w:trPr>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5</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863D5F">
        <w:trPr>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Муниципальная программа</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«Развитие жилищно-коммунального хозяйства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Сорочинском</w:t>
            </w:r>
            <w:proofErr w:type="gramEnd"/>
            <w:r>
              <w:rPr>
                <w:rFonts w:ascii="Times New Roman" w:eastAsia="Times New Roman" w:hAnsi="Times New Roman" w:cs="Times New Roman"/>
                <w:sz w:val="24"/>
                <w:szCs w:val="24"/>
              </w:rPr>
              <w:t xml:space="preserve"> муниципальном округе Оренбургской области»</w:t>
            </w:r>
          </w:p>
        </w:tc>
      </w:tr>
      <w:tr w:rsidR="00863D5F">
        <w:trPr>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Уровень износа объектов коммунальной  инфраструктуры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Уоки</w:t>
            </w:r>
            <w:proofErr w:type="spellEnd"/>
            <w:r>
              <w:rPr>
                <w:rFonts w:ascii="Times New Roman" w:eastAsia="Times New Roman" w:hAnsi="Times New Roman" w:cs="Times New Roman"/>
                <w:sz w:val="24"/>
                <w:szCs w:val="24"/>
              </w:rPr>
              <w:t>=</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СИхвс+Сиво+СИот</w:t>
            </w:r>
            <w:proofErr w:type="spellEnd"/>
            <w:r>
              <w:rPr>
                <w:rFonts w:ascii="Times New Roman" w:eastAsia="Times New Roman" w:hAnsi="Times New Roman" w:cs="Times New Roman"/>
                <w:sz w:val="24"/>
                <w:szCs w:val="24"/>
              </w:rPr>
              <w:t>):3</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Уоки</w:t>
            </w:r>
            <w:proofErr w:type="spellEnd"/>
            <w:r>
              <w:rPr>
                <w:rFonts w:ascii="Times New Roman" w:eastAsia="Times New Roman" w:hAnsi="Times New Roman" w:cs="Times New Roman"/>
                <w:sz w:val="24"/>
                <w:szCs w:val="24"/>
              </w:rPr>
              <w:t xml:space="preserve">-уровень износа объектов </w:t>
            </w:r>
            <w:proofErr w:type="gramStart"/>
            <w:r>
              <w:rPr>
                <w:rFonts w:ascii="Times New Roman" w:eastAsia="Times New Roman" w:hAnsi="Times New Roman" w:cs="Times New Roman"/>
                <w:sz w:val="24"/>
                <w:szCs w:val="24"/>
              </w:rPr>
              <w:t>коммунальной</w:t>
            </w:r>
            <w:proofErr w:type="gramEnd"/>
            <w:r>
              <w:rPr>
                <w:rFonts w:ascii="Times New Roman" w:eastAsia="Times New Roman" w:hAnsi="Times New Roman" w:cs="Times New Roman"/>
                <w:sz w:val="24"/>
                <w:szCs w:val="24"/>
              </w:rPr>
              <w:t xml:space="preserve"> инфраструктур</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eastAsia="Times New Roman" w:hAnsi="Times New Roman" w:cs="Times New Roman"/>
                <w:sz w:val="24"/>
                <w:szCs w:val="24"/>
              </w:rPr>
              <w:t>СИхвс</w:t>
            </w:r>
            <w:proofErr w:type="spellEnd"/>
            <w:r>
              <w:rPr>
                <w:rFonts w:ascii="Times New Roman" w:eastAsia="Times New Roman" w:hAnsi="Times New Roman" w:cs="Times New Roman"/>
                <w:sz w:val="24"/>
                <w:szCs w:val="24"/>
              </w:rPr>
              <w:t>-Средний износ объектов холодного водоснабжения</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Сиво-Средний износ объектов водоотведения</w:t>
            </w:r>
          </w:p>
          <w:p w:rsidR="00863D5F" w:rsidRDefault="00CF3A45">
            <w:pPr>
              <w:widowControl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СИот</w:t>
            </w:r>
            <w:proofErr w:type="spellEnd"/>
            <w:r>
              <w:rPr>
                <w:rFonts w:ascii="Times New Roman" w:eastAsia="Times New Roman" w:hAnsi="Times New Roman" w:cs="Times New Roman"/>
                <w:sz w:val="24"/>
                <w:szCs w:val="24"/>
              </w:rPr>
              <w:t>-Средний износ объектов теплоснабжения</w:t>
            </w:r>
          </w:p>
          <w:p w:rsidR="00863D5F" w:rsidRDefault="00863D5F">
            <w:pPr>
              <w:widowControl w:val="0"/>
              <w:spacing w:after="0" w:line="240" w:lineRule="auto"/>
              <w:jc w:val="center"/>
              <w:rPr>
                <w:rFonts w:ascii="Times New Roman" w:eastAsia="Times New Roman" w:hAnsi="Times New Roman" w:cs="Times New Roman"/>
                <w:sz w:val="24"/>
                <w:szCs w:val="24"/>
              </w:rPr>
            </w:pP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Иные источник</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справки </w:t>
            </w:r>
            <w:proofErr w:type="spellStart"/>
            <w:r>
              <w:rPr>
                <w:rFonts w:ascii="Times New Roman" w:eastAsia="Times New Roman" w:hAnsi="Times New Roman" w:cs="Times New Roman"/>
                <w:sz w:val="24"/>
                <w:szCs w:val="24"/>
              </w:rPr>
              <w:t>предприятий,оказывающих</w:t>
            </w:r>
            <w:proofErr w:type="spellEnd"/>
            <w:r>
              <w:rPr>
                <w:rFonts w:ascii="Times New Roman" w:eastAsia="Times New Roman" w:hAnsi="Times New Roman" w:cs="Times New Roman"/>
                <w:sz w:val="24"/>
                <w:szCs w:val="24"/>
              </w:rPr>
              <w:t xml:space="preserve"> коммунальные услуги)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15 числа </w:t>
            </w:r>
            <w:proofErr w:type="spellStart"/>
            <w:r>
              <w:rPr>
                <w:rFonts w:ascii="Times New Roman" w:eastAsia="Times New Roman" w:hAnsi="Times New Roman" w:cs="Times New Roman"/>
                <w:sz w:val="24"/>
                <w:szCs w:val="24"/>
              </w:rPr>
              <w:t>месяца</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ледующего</w:t>
            </w:r>
            <w:proofErr w:type="spellEnd"/>
            <w:r>
              <w:rPr>
                <w:rFonts w:ascii="Times New Roman" w:eastAsia="Times New Roman" w:hAnsi="Times New Roman" w:cs="Times New Roman"/>
                <w:sz w:val="24"/>
                <w:szCs w:val="24"/>
              </w:rPr>
              <w:t xml:space="preserve"> за отчетным годом</w:t>
            </w:r>
          </w:p>
        </w:tc>
      </w:tr>
      <w:tr w:rsidR="00863D5F">
        <w:trPr>
          <w:trHeight w:val="2109"/>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количества предписаний, требований контролирующих органов к организации благоустройства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К-количество предписаний, требований контролирующих органов</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Иные источник</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Журнал регистрации предписаний, требований)</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15 числа </w:t>
            </w:r>
            <w:proofErr w:type="spellStart"/>
            <w:r>
              <w:rPr>
                <w:rFonts w:ascii="Times New Roman" w:eastAsia="Times New Roman" w:hAnsi="Times New Roman" w:cs="Times New Roman"/>
                <w:sz w:val="24"/>
                <w:szCs w:val="24"/>
              </w:rPr>
              <w:t>месяца</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ледующего</w:t>
            </w:r>
            <w:proofErr w:type="spellEnd"/>
            <w:r>
              <w:rPr>
                <w:rFonts w:ascii="Times New Roman" w:eastAsia="Times New Roman" w:hAnsi="Times New Roman" w:cs="Times New Roman"/>
                <w:sz w:val="24"/>
                <w:szCs w:val="24"/>
              </w:rPr>
              <w:t xml:space="preserve"> за отчетным годом</w:t>
            </w:r>
          </w:p>
        </w:tc>
      </w:tr>
      <w:tr w:rsidR="00863D5F">
        <w:trPr>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hAnsi="Times New Roman"/>
                <w:bCs/>
                <w:sz w:val="24"/>
                <w:szCs w:val="24"/>
              </w:rPr>
              <w:t xml:space="preserve">Количество приобретенных  </w:t>
            </w:r>
            <w:r>
              <w:rPr>
                <w:rFonts w:ascii="Times New Roman" w:hAnsi="Times New Roman"/>
                <w:sz w:val="24"/>
                <w:szCs w:val="24"/>
              </w:rPr>
              <w:t>благоустроенных жилых помещений, приспособленных для проживания инвалида, с обеспечением условий доступности для инвалида жилого помещения и общего имущества многоквартирного дома, отвечающее санитарным и техническим правилам и нормам</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roofErr w:type="spellStart"/>
            <w:r>
              <w:rPr>
                <w:rFonts w:ascii="Times New Roman" w:eastAsia="Times New Roman" w:hAnsi="Times New Roman" w:cs="Times New Roman"/>
                <w:sz w:val="24"/>
                <w:szCs w:val="24"/>
              </w:rPr>
              <w:t>количиство</w:t>
            </w:r>
            <w:proofErr w:type="spellEnd"/>
            <w:r>
              <w:rPr>
                <w:rFonts w:ascii="Times New Roman" w:eastAsia="Times New Roman" w:hAnsi="Times New Roman" w:cs="Times New Roman"/>
                <w:sz w:val="24"/>
                <w:szCs w:val="24"/>
              </w:rPr>
              <w:t xml:space="preserve"> приобретенных жилых помещений</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 (</w:t>
            </w:r>
            <w:proofErr w:type="gramStart"/>
            <w:r>
              <w:rPr>
                <w:rFonts w:ascii="Times New Roman" w:eastAsia="Times New Roman" w:hAnsi="Times New Roman" w:cs="Times New Roman"/>
                <w:sz w:val="24"/>
                <w:szCs w:val="24"/>
              </w:rPr>
              <w:t>информация</w:t>
            </w:r>
            <w:proofErr w:type="gramEnd"/>
            <w:r>
              <w:rPr>
                <w:rFonts w:ascii="Times New Roman" w:eastAsia="Times New Roman" w:hAnsi="Times New Roman" w:cs="Times New Roman"/>
                <w:sz w:val="24"/>
                <w:szCs w:val="24"/>
              </w:rPr>
              <w:t xml:space="preserve"> содержащаяся в муниципальном контракте)</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Отдел по управлению муниципальном имуществом и земельным отношениям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Информационная система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Годовой отчет по состоянию на 31 декабря текущего года</w:t>
            </w:r>
          </w:p>
        </w:tc>
      </w:tr>
      <w:tr w:rsidR="00863D5F">
        <w:trPr>
          <w:trHeight w:val="826"/>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eastAsia="en-US"/>
              </w:rPr>
              <w:t xml:space="preserve">Структурный элемент муниципальной программы: </w:t>
            </w:r>
            <w:r>
              <w:rPr>
                <w:rFonts w:ascii="Times New Roman" w:eastAsia="Times New Roman" w:hAnsi="Times New Roman" w:cs="Times New Roman"/>
                <w:sz w:val="24"/>
                <w:szCs w:val="24"/>
              </w:rPr>
              <w:t xml:space="preserve">Комплекс процессных мероприятий "Модернизация объектов коммунальной инфраструктуры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tc>
      </w:tr>
      <w:tr w:rsidR="00863D5F">
        <w:trPr>
          <w:trHeight w:val="607"/>
          <w:jc w:val="center"/>
        </w:trPr>
        <w:tc>
          <w:tcPr>
            <w:tcW w:w="68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4.</w:t>
            </w:r>
          </w:p>
        </w:tc>
        <w:tc>
          <w:tcPr>
            <w:tcW w:w="272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6"/>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Увеличение протяженности отремонтированных инженерных сетей (нарастающим итогом)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vertAlign w:val="subscript"/>
                <w:lang w:val="en-US"/>
              </w:rPr>
            </w:pPr>
            <w:r>
              <w:rPr>
                <w:rFonts w:ascii="Times New Roman" w:eastAsia="Times New Roman" w:hAnsi="Times New Roman" w:cs="Times New Roman"/>
                <w:sz w:val="24"/>
                <w:szCs w:val="24"/>
              </w:rPr>
              <w:t>А+А</w:t>
            </w:r>
            <w:proofErr w:type="gramStart"/>
            <w:r>
              <w:rPr>
                <w:rFonts w:ascii="Times New Roman" w:eastAsia="Times New Roman" w:hAnsi="Times New Roman" w:cs="Times New Roman"/>
                <w:sz w:val="24"/>
                <w:szCs w:val="24"/>
                <w:vertAlign w:val="subscript"/>
              </w:rPr>
              <w:t>1</w:t>
            </w:r>
            <w:proofErr w:type="gramEnd"/>
            <w:r>
              <w:rPr>
                <w:rFonts w:ascii="Times New Roman" w:eastAsia="Times New Roman" w:hAnsi="Times New Roman" w:cs="Times New Roman"/>
                <w:sz w:val="24"/>
                <w:szCs w:val="24"/>
                <w:vertAlign w:val="subscript"/>
              </w:rPr>
              <w:t xml:space="preserve"> </w:t>
            </w:r>
            <w:r>
              <w:rPr>
                <w:rFonts w:ascii="Times New Roman" w:eastAsia="Times New Roman" w:hAnsi="Times New Roman" w:cs="Times New Roman"/>
                <w:sz w:val="24"/>
                <w:szCs w:val="24"/>
              </w:rPr>
              <w:t>+ А</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А</w:t>
            </w:r>
            <w:r>
              <w:rPr>
                <w:rFonts w:ascii="Times New Roman" w:eastAsia="Times New Roman" w:hAnsi="Times New Roman" w:cs="Times New Roman"/>
                <w:sz w:val="24"/>
                <w:szCs w:val="24"/>
                <w:vertAlign w:val="subscript"/>
                <w:lang w:val="en-US"/>
              </w:rPr>
              <w:t>n</w:t>
            </w:r>
          </w:p>
          <w:p w:rsidR="00863D5F" w:rsidRDefault="00863D5F">
            <w:pPr>
              <w:widowControl w:val="0"/>
              <w:spacing w:after="0" w:line="240" w:lineRule="auto"/>
              <w:rPr>
                <w:rFonts w:ascii="Times New Roman" w:eastAsia="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 протяженность отремонтированных инженерных сетей в 2023г</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55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w:t>
            </w:r>
            <w:r>
              <w:rPr>
                <w:rFonts w:ascii="Times New Roman" w:eastAsia="Times New Roman" w:hAnsi="Times New Roman" w:cs="Times New Roman"/>
                <w:sz w:val="24"/>
                <w:szCs w:val="24"/>
              </w:rPr>
              <w:lastRenderedPageBreak/>
              <w:t>Оренбургской области</w:t>
            </w:r>
          </w:p>
          <w:p w:rsidR="00863D5F" w:rsidRDefault="00863D5F">
            <w:pPr>
              <w:widowControl w:val="0"/>
              <w:spacing w:after="0" w:line="240" w:lineRule="auto"/>
              <w:ind w:firstLine="720"/>
              <w:jc w:val="center"/>
              <w:rPr>
                <w:rFonts w:ascii="Times New Roman" w:eastAsia="Times New Roman" w:hAnsi="Times New Roman" w:cs="Times New Roman"/>
                <w:sz w:val="24"/>
                <w:szCs w:val="24"/>
              </w:rPr>
            </w:pP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69"/>
              <w:rPr>
                <w:rFonts w:ascii="Times New Roman" w:hAnsi="Times New Roman" w:cs="Times New Roman"/>
                <w:sz w:val="24"/>
                <w:szCs w:val="24"/>
              </w:rPr>
            </w:pPr>
            <w:r>
              <w:rPr>
                <w:rFonts w:ascii="Times New Roman" w:hAnsi="Times New Roman" w:cs="Times New Roman"/>
                <w:sz w:val="24"/>
                <w:szCs w:val="24"/>
              </w:rPr>
              <w:lastRenderedPageBreak/>
              <w:t xml:space="preserve">отчёт к Соглашению «Значения результатов </w:t>
            </w:r>
            <w:r>
              <w:rPr>
                <w:rFonts w:ascii="Times New Roman" w:hAnsi="Times New Roman" w:cs="Times New Roman"/>
                <w:sz w:val="24"/>
                <w:szCs w:val="24"/>
              </w:rPr>
              <w:lastRenderedPageBreak/>
              <w:t>использования Субсидии»</w:t>
            </w:r>
          </w:p>
          <w:p w:rsidR="00863D5F" w:rsidRDefault="00863D5F">
            <w:pPr>
              <w:widowControl w:val="0"/>
              <w:spacing w:after="0" w:line="240" w:lineRule="auto"/>
              <w:rPr>
                <w:rFonts w:ascii="Times New Roman" w:eastAsia="Times New Roman" w:hAnsi="Times New Roman" w:cs="Times New Roman"/>
                <w:sz w:val="24"/>
                <w:szCs w:val="24"/>
              </w:rPr>
            </w:pP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 15 числа месяца, следующего за отчетным годом</w:t>
            </w:r>
          </w:p>
        </w:tc>
      </w:tr>
      <w:tr w:rsidR="00863D5F">
        <w:trPr>
          <w:trHeight w:val="606"/>
          <w:jc w:val="center"/>
        </w:trPr>
        <w:tc>
          <w:tcPr>
            <w:tcW w:w="689"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both"/>
              <w:rPr>
                <w:rFonts w:ascii="Times New Roman" w:eastAsia="Times New Roman" w:hAnsi="Times New Roman" w:cs="Times New Roman"/>
                <w:sz w:val="24"/>
                <w:szCs w:val="24"/>
              </w:rPr>
            </w:pPr>
          </w:p>
        </w:tc>
        <w:tc>
          <w:tcPr>
            <w:tcW w:w="2728"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both"/>
              <w:rPr>
                <w:rFonts w:ascii="Times New Roman" w:eastAsia="Times New Roman" w:hAnsi="Times New Roman" w:cs="Times New Roman"/>
                <w:sz w:val="24"/>
                <w:szCs w:val="24"/>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roofErr w:type="gramStart"/>
            <w:r>
              <w:rPr>
                <w:rFonts w:ascii="Times New Roman" w:eastAsia="Times New Roman" w:hAnsi="Times New Roman" w:cs="Times New Roman"/>
                <w:sz w:val="24"/>
                <w:szCs w:val="24"/>
                <w:vertAlign w:val="subscript"/>
              </w:rPr>
              <w:t>1</w:t>
            </w:r>
            <w:proofErr w:type="gramEnd"/>
            <w:r>
              <w:rPr>
                <w:rFonts w:ascii="Times New Roman" w:eastAsia="Times New Roman" w:hAnsi="Times New Roman" w:cs="Times New Roman"/>
                <w:sz w:val="24"/>
                <w:szCs w:val="24"/>
                <w:vertAlign w:val="subscript"/>
              </w:rPr>
              <w:t xml:space="preserve"> –</w:t>
            </w:r>
            <w:r>
              <w:rPr>
                <w:rFonts w:ascii="Times New Roman" w:eastAsia="Times New Roman" w:hAnsi="Times New Roman" w:cs="Times New Roman"/>
                <w:sz w:val="24"/>
                <w:szCs w:val="24"/>
              </w:rPr>
              <w:t xml:space="preserve"> протяженность отремонтированных сетей в 2024г</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w:t>
            </w:r>
            <w:proofErr w:type="gramStart"/>
            <w:r>
              <w:rPr>
                <w:rFonts w:ascii="Times New Roman" w:eastAsia="Times New Roman" w:hAnsi="Times New Roman" w:cs="Times New Roman"/>
                <w:sz w:val="24"/>
                <w:szCs w:val="24"/>
                <w:vertAlign w:val="subscript"/>
              </w:rPr>
              <w:t>2</w:t>
            </w:r>
            <w:proofErr w:type="gramEnd"/>
            <w:r>
              <w:rPr>
                <w:rFonts w:ascii="Times New Roman" w:eastAsia="Times New Roman" w:hAnsi="Times New Roman" w:cs="Times New Roman"/>
                <w:sz w:val="24"/>
                <w:szCs w:val="24"/>
                <w:vertAlign w:val="subscript"/>
              </w:rPr>
              <w:t xml:space="preserve"> –</w:t>
            </w:r>
            <w:r>
              <w:rPr>
                <w:rFonts w:ascii="Times New Roman" w:eastAsia="Times New Roman" w:hAnsi="Times New Roman" w:cs="Times New Roman"/>
                <w:sz w:val="24"/>
                <w:szCs w:val="24"/>
              </w:rPr>
              <w:t xml:space="preserve"> протяженность отремонтированных сетей в 2025г</w:t>
            </w:r>
          </w:p>
          <w:p w:rsidR="00863D5F" w:rsidRDefault="00CF3A45">
            <w:pPr>
              <w:widowControl w:val="0"/>
              <w:spacing w:after="0" w:line="240" w:lineRule="auto"/>
              <w:rPr>
                <w:rFonts w:ascii="Times New Roman" w:eastAsia="Times New Roman" w:hAnsi="Times New Roman" w:cs="Times New Roman"/>
                <w:sz w:val="24"/>
                <w:szCs w:val="24"/>
                <w:vertAlign w:val="subscript"/>
              </w:rPr>
            </w:pPr>
            <w:r>
              <w:rPr>
                <w:rFonts w:ascii="Times New Roman" w:eastAsia="Times New Roman" w:hAnsi="Times New Roman" w:cs="Times New Roman"/>
                <w:sz w:val="24"/>
                <w:szCs w:val="24"/>
              </w:rPr>
              <w:t>А</w:t>
            </w:r>
            <w:proofErr w:type="gramStart"/>
            <w:r>
              <w:rPr>
                <w:rFonts w:ascii="Times New Roman" w:eastAsia="Times New Roman" w:hAnsi="Times New Roman" w:cs="Times New Roman"/>
                <w:sz w:val="24"/>
                <w:szCs w:val="24"/>
                <w:vertAlign w:val="subscript"/>
                <w:lang w:val="en-US"/>
              </w:rPr>
              <w:t>n</w:t>
            </w:r>
            <w:proofErr w:type="gramEnd"/>
            <w:r>
              <w:rPr>
                <w:rFonts w:ascii="Times New Roman" w:eastAsia="Times New Roman" w:hAnsi="Times New Roman" w:cs="Times New Roman"/>
                <w:sz w:val="24"/>
                <w:szCs w:val="24"/>
                <w:vertAlign w:val="subscript"/>
              </w:rPr>
              <w:t xml:space="preserve"> - </w:t>
            </w:r>
            <w:r>
              <w:rPr>
                <w:rFonts w:ascii="Times New Roman" w:eastAsia="Times New Roman" w:hAnsi="Times New Roman" w:cs="Times New Roman"/>
                <w:sz w:val="24"/>
                <w:szCs w:val="24"/>
              </w:rPr>
              <w:t xml:space="preserve"> протяженность отремонтированных сетей в последующий год</w:t>
            </w:r>
          </w:p>
        </w:tc>
        <w:tc>
          <w:tcPr>
            <w:tcW w:w="1275"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b/>
                <w:sz w:val="24"/>
                <w:szCs w:val="24"/>
              </w:rPr>
            </w:pPr>
          </w:p>
        </w:tc>
        <w:tc>
          <w:tcPr>
            <w:tcW w:w="1558"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b/>
                <w:sz w:val="24"/>
                <w:szCs w:val="24"/>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b/>
                <w:sz w:val="24"/>
                <w:szCs w:val="24"/>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b/>
                <w:sz w:val="24"/>
                <w:szCs w:val="24"/>
              </w:rPr>
            </w:pPr>
          </w:p>
        </w:tc>
      </w:tr>
      <w:tr w:rsidR="00863D5F">
        <w:trPr>
          <w:trHeight w:val="676"/>
          <w:jc w:val="center"/>
        </w:trPr>
        <w:tc>
          <w:tcPr>
            <w:tcW w:w="689"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both"/>
              <w:rPr>
                <w:rFonts w:ascii="Times New Roman" w:eastAsia="Times New Roman" w:hAnsi="Times New Roman" w:cs="Times New Roman"/>
                <w:sz w:val="24"/>
                <w:szCs w:val="24"/>
              </w:rPr>
            </w:pPr>
          </w:p>
        </w:tc>
        <w:tc>
          <w:tcPr>
            <w:tcW w:w="2728"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both"/>
              <w:rPr>
                <w:rFonts w:ascii="Times New Roman" w:eastAsia="Times New Roman" w:hAnsi="Times New Roman" w:cs="Times New Roman"/>
                <w:sz w:val="24"/>
                <w:szCs w:val="24"/>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558"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2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Реализовано проектов в сфере коммунального хозяйства по направлению (капитальный ремонт)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количество проектов в сфере коммунального хозяйства, предусмотренного Соглашением</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69"/>
              <w:rPr>
                <w:rFonts w:ascii="Times New Roman" w:hAnsi="Times New Roman" w:cs="Times New Roman"/>
                <w:sz w:val="24"/>
                <w:szCs w:val="24"/>
              </w:rPr>
            </w:pPr>
            <w:r>
              <w:rPr>
                <w:rFonts w:ascii="Times New Roman" w:hAnsi="Times New Roman" w:cs="Times New Roman"/>
                <w:sz w:val="24"/>
                <w:szCs w:val="24"/>
              </w:rPr>
              <w:t>отчёт к Соглашению «Значения результатов использования Субсидии»</w:t>
            </w: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 15 числа месяца, следующего за отчетным годом</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Реализовано проектов в сфере коммунального хозяйства по направлению (Бюджетные инвестиции в объекты муниципальной собственности</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количество проектов в сфере коммунального хозяйства, предусмотренного Соглашением</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69"/>
              <w:rPr>
                <w:rFonts w:ascii="Times New Roman" w:hAnsi="Times New Roman" w:cs="Times New Roman"/>
                <w:sz w:val="24"/>
                <w:szCs w:val="24"/>
              </w:rPr>
            </w:pPr>
            <w:r>
              <w:rPr>
                <w:rFonts w:ascii="Times New Roman" w:hAnsi="Times New Roman" w:cs="Times New Roman"/>
                <w:sz w:val="24"/>
                <w:szCs w:val="24"/>
              </w:rPr>
              <w:t>отчёт к Соглашению «Значения результатов использования Субсидии»</w:t>
            </w:r>
          </w:p>
          <w:p w:rsidR="00863D5F" w:rsidRDefault="00863D5F">
            <w:pPr>
              <w:widowControl w:val="0"/>
              <w:ind w:left="169"/>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 15 числа месяца, следующего за отчетным годом</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Количество приобретенных котельных модульных </w:t>
            </w:r>
            <w:r>
              <w:rPr>
                <w:rFonts w:ascii="Times New Roman" w:eastAsia="Times New Roman" w:hAnsi="Times New Roman" w:cs="Times New Roman"/>
                <w:sz w:val="24"/>
                <w:szCs w:val="24"/>
              </w:rPr>
              <w:t xml:space="preserve"> оборудования для эксплуатации котельных модульных</w:t>
            </w:r>
            <w:r>
              <w:rPr>
                <w:rFonts w:ascii="Times New Roman" w:eastAsia="Times New Roman" w:hAnsi="Times New Roman" w:cs="Times New Roman"/>
                <w:color w:val="000000" w:themeColor="text1"/>
                <w:sz w:val="24"/>
                <w:szCs w:val="24"/>
              </w:rPr>
              <w:t xml:space="preserve"> (объектов движимого имущества);</w:t>
            </w:r>
          </w:p>
          <w:p w:rsidR="00863D5F" w:rsidRDefault="00863D5F">
            <w:pPr>
              <w:widowControl w:val="0"/>
              <w:spacing w:after="0" w:line="240" w:lineRule="auto"/>
              <w:ind w:right="126"/>
              <w:jc w:val="both"/>
              <w:rPr>
                <w:rFonts w:ascii="Times New Roman" w:eastAsia="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w:t>
            </w:r>
            <w:proofErr w:type="gramStart"/>
            <w:r>
              <w:rPr>
                <w:rFonts w:ascii="Times New Roman" w:eastAsia="Times New Roman" w:hAnsi="Times New Roman" w:cs="Times New Roman"/>
                <w:sz w:val="24"/>
                <w:szCs w:val="24"/>
              </w:rPr>
              <w:t>–к</w:t>
            </w:r>
            <w:proofErr w:type="gramEnd"/>
            <w:r>
              <w:rPr>
                <w:rFonts w:ascii="Times New Roman" w:eastAsia="Times New Roman" w:hAnsi="Times New Roman" w:cs="Times New Roman"/>
                <w:sz w:val="24"/>
                <w:szCs w:val="24"/>
              </w:rPr>
              <w:t>оличество приобретенных модульных котельных</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отчёт к </w:t>
            </w:r>
            <w:r>
              <w:rPr>
                <w:rFonts w:ascii="Times New Roman" w:eastAsia="Calibri" w:hAnsi="Times New Roman" w:cs="Times New Roman"/>
                <w:sz w:val="24"/>
                <w:szCs w:val="24"/>
                <w:lang w:eastAsia="en-US"/>
              </w:rPr>
              <w:t xml:space="preserve">договору о предоставлении из бюджета </w:t>
            </w:r>
            <w:proofErr w:type="spellStart"/>
            <w:r>
              <w:rPr>
                <w:rFonts w:ascii="Times New Roman" w:eastAsia="Calibri" w:hAnsi="Times New Roman" w:cs="Times New Roman"/>
                <w:sz w:val="24"/>
                <w:szCs w:val="24"/>
                <w:lang w:eastAsia="en-US"/>
              </w:rPr>
              <w:t>Сорочинского</w:t>
            </w:r>
            <w:proofErr w:type="spellEnd"/>
            <w:r>
              <w:rPr>
                <w:rFonts w:ascii="Times New Roman" w:eastAsia="Calibri" w:hAnsi="Times New Roman" w:cs="Times New Roman"/>
                <w:sz w:val="24"/>
                <w:szCs w:val="24"/>
                <w:lang w:eastAsia="en-US"/>
              </w:rPr>
              <w:t xml:space="preserve"> муниципального округа Оренбургской области бюджетных инвестиций юридическому лицу, не являющемуся государственным или муниципальным учреждением и государственным или муниципальным унитарным предприятием на цели, не связанные с осуществлением капитальных вложений в </w:t>
            </w:r>
            <w:r>
              <w:rPr>
                <w:rFonts w:ascii="Times New Roman" w:eastAsia="Calibri" w:hAnsi="Times New Roman" w:cs="Times New Roman"/>
                <w:sz w:val="24"/>
                <w:szCs w:val="24"/>
                <w:lang w:eastAsia="en-US"/>
              </w:rPr>
              <w:lastRenderedPageBreak/>
              <w:t>объекты капитального строительства, находящиеся в собственности указанного юридического лица и (или) приобретением им объектов недвижимого имущества</w:t>
            </w:r>
            <w:proofErr w:type="gramEnd"/>
          </w:p>
          <w:p w:rsidR="00863D5F" w:rsidRDefault="00863D5F">
            <w:pPr>
              <w:widowControl w:val="0"/>
              <w:ind w:left="169"/>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 15 числа месяца, следующего за отчетным годом</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Количество приобретенных котельных (объектов недвижимого имущества);</w:t>
            </w:r>
          </w:p>
          <w:p w:rsidR="00863D5F" w:rsidRDefault="00863D5F">
            <w:pPr>
              <w:widowControl w:val="0"/>
              <w:spacing w:after="0" w:line="240" w:lineRule="auto"/>
              <w:ind w:right="126"/>
              <w:jc w:val="both"/>
              <w:rPr>
                <w:rFonts w:ascii="Times New Roman" w:eastAsia="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w:t>
            </w:r>
            <w:proofErr w:type="gramStart"/>
            <w:r>
              <w:rPr>
                <w:rFonts w:ascii="Times New Roman" w:eastAsia="Times New Roman" w:hAnsi="Times New Roman" w:cs="Times New Roman"/>
                <w:sz w:val="24"/>
                <w:szCs w:val="24"/>
              </w:rPr>
              <w:t>–к</w:t>
            </w:r>
            <w:proofErr w:type="gramEnd"/>
            <w:r>
              <w:rPr>
                <w:rFonts w:ascii="Times New Roman" w:eastAsia="Times New Roman" w:hAnsi="Times New Roman" w:cs="Times New Roman"/>
                <w:sz w:val="24"/>
                <w:szCs w:val="24"/>
              </w:rPr>
              <w:t>оличество приобретенных котельных</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eastAsia="Times New Roman" w:hAnsi="Times New Roman" w:cs="Times New Roman"/>
                <w:sz w:val="24"/>
              </w:rPr>
            </w:pPr>
            <w:r>
              <w:rPr>
                <w:rFonts w:ascii="Times New Roman" w:hAnsi="Times New Roman" w:cs="Times New Roman"/>
                <w:sz w:val="24"/>
                <w:szCs w:val="24"/>
              </w:rPr>
              <w:t xml:space="preserve">Отчёт к </w:t>
            </w:r>
            <w:r>
              <w:rPr>
                <w:rFonts w:ascii="Times New Roman" w:eastAsia="Calibri" w:hAnsi="Times New Roman" w:cs="Times New Roman"/>
                <w:sz w:val="28"/>
                <w:szCs w:val="28"/>
                <w:lang w:eastAsia="en-US"/>
              </w:rPr>
              <w:t xml:space="preserve"> </w:t>
            </w:r>
            <w:r>
              <w:rPr>
                <w:rFonts w:ascii="Times New Roman" w:eastAsia="Times New Roman" w:hAnsi="Times New Roman" w:cs="Times New Roman"/>
                <w:sz w:val="24"/>
              </w:rPr>
              <w:t>договору</w:t>
            </w:r>
          </w:p>
          <w:p w:rsidR="00863D5F" w:rsidRDefault="00CF3A45">
            <w:pPr>
              <w:widowControl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о предоставлении из бюджета </w:t>
            </w:r>
            <w:proofErr w:type="spellStart"/>
            <w:r>
              <w:rPr>
                <w:rFonts w:ascii="Times New Roman" w:eastAsia="Times New Roman" w:hAnsi="Times New Roman" w:cs="Times New Roman"/>
                <w:sz w:val="24"/>
              </w:rPr>
              <w:t>Сорочинского</w:t>
            </w:r>
            <w:proofErr w:type="spellEnd"/>
            <w:r>
              <w:rPr>
                <w:rFonts w:ascii="Times New Roman" w:eastAsia="Times New Roman" w:hAnsi="Times New Roman" w:cs="Times New Roman"/>
                <w:sz w:val="24"/>
              </w:rPr>
              <w:t xml:space="preserve"> муниципального округа Оренбургской области бюджетных инвестиций юридическо</w:t>
            </w:r>
            <w:r>
              <w:rPr>
                <w:rFonts w:ascii="Times New Roman" w:eastAsia="Times New Roman" w:hAnsi="Times New Roman" w:cs="Times New Roman"/>
                <w:sz w:val="24"/>
              </w:rPr>
              <w:lastRenderedPageBreak/>
              <w:t>му лицу, не являющемуся государственным или муниципальным учреждением и государственным или муниципальным унитарным предприятием в объекты капитального строительства, находящиеся в собственности указанного юридического лица и (или) на приобретение им объектов недвижимого имущества</w:t>
            </w:r>
          </w:p>
          <w:p w:rsidR="00863D5F" w:rsidRDefault="00863D5F">
            <w:pPr>
              <w:widowControl w:val="0"/>
              <w:ind w:left="169"/>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 15 числа месяца, следующего за отчетным годом</w:t>
            </w:r>
          </w:p>
        </w:tc>
      </w:tr>
      <w:tr w:rsidR="00863D5F">
        <w:trPr>
          <w:trHeight w:val="676"/>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eastAsia="en-US"/>
              </w:rPr>
              <w:lastRenderedPageBreak/>
              <w:t>Структурный элемент муниципальной программы:</w:t>
            </w:r>
            <w:r>
              <w:rPr>
                <w:rFonts w:ascii="Times New Roman" w:eastAsia="Times New Roman" w:hAnsi="Times New Roman" w:cs="Times New Roman"/>
                <w:sz w:val="24"/>
                <w:szCs w:val="24"/>
              </w:rPr>
              <w:t xml:space="preserve"> Комплекс процессных мероприятий «Вода питьевая для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качества воды установленным требованиям</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ОС</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eastAsia="Times New Roman" w:hAnsi="Times New Roman" w:cs="Times New Roman"/>
                <w:sz w:val="24"/>
                <w:szCs w:val="24"/>
              </w:rPr>
            </w:pPr>
            <w:r>
              <w:rPr>
                <w:rFonts w:ascii="Times New Roman" w:hAnsi="Times New Roman" w:cs="Times New Roman"/>
                <w:color w:val="212529"/>
                <w:sz w:val="24"/>
                <w:szCs w:val="24"/>
                <w:shd w:val="clear" w:color="auto" w:fill="FFFFFF"/>
              </w:rPr>
              <w:t>Объектом оценки является качество питьевой воды систем централизованного водоснабжения и обеспеченность населения качественной питьевой водой.</w:t>
            </w:r>
            <w:r>
              <w:rPr>
                <w:rFonts w:ascii="Times New Roman" w:eastAsia="Times New Roman" w:hAnsi="Times New Roman" w:cs="Times New Roman"/>
                <w:sz w:val="24"/>
                <w:szCs w:val="24"/>
              </w:rPr>
              <w:t xml:space="preserve"> Проводится:</w:t>
            </w:r>
          </w:p>
          <w:p w:rsidR="00863D5F" w:rsidRDefault="00CF3A45">
            <w:pPr>
              <w:widowControl w:val="0"/>
              <w:shd w:val="clear" w:color="auto" w:fill="FFFFFF"/>
              <w:spacing w:after="0" w:line="240" w:lineRule="auto"/>
              <w:ind w:right="127"/>
              <w:jc w:val="both"/>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а) оценка качества воды на соответствие гигиеническим нормативам;</w:t>
            </w:r>
          </w:p>
          <w:p w:rsidR="00863D5F" w:rsidRDefault="00CF3A45">
            <w:pPr>
              <w:widowControl w:val="0"/>
              <w:shd w:val="clear" w:color="auto" w:fill="FFFFFF"/>
              <w:spacing w:after="0" w:line="240" w:lineRule="auto"/>
              <w:ind w:right="127"/>
              <w:jc w:val="both"/>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б) обеспеченность населения качественной питьевой водой по критериям безопасности и безвредности;</w:t>
            </w:r>
          </w:p>
          <w:p w:rsidR="00863D5F" w:rsidRDefault="00CF3A45">
            <w:pPr>
              <w:widowControl w:val="0"/>
              <w:shd w:val="clear" w:color="auto" w:fill="FFFFFF"/>
              <w:spacing w:after="0" w:line="240" w:lineRule="auto"/>
              <w:ind w:right="127"/>
              <w:jc w:val="both"/>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в) обеспеченность населения питьевой водой с благоприятными органолептическими свойствами.</w:t>
            </w:r>
          </w:p>
          <w:p w:rsidR="00863D5F" w:rsidRDefault="00CF3A45">
            <w:pPr>
              <w:widowControl w:val="0"/>
              <w:shd w:val="clear" w:color="auto" w:fill="FFFFFF"/>
              <w:spacing w:after="0" w:line="240" w:lineRule="auto"/>
              <w:ind w:right="127"/>
              <w:jc w:val="both"/>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shd w:val="clear" w:color="auto" w:fill="FFFFFF"/>
              </w:rPr>
              <w:t xml:space="preserve">Для оценки качества питьевой воды централизованных систем водоснабжения используются данные лабораторного контроля, полученные при проведении </w:t>
            </w:r>
            <w:r>
              <w:rPr>
                <w:rFonts w:ascii="Times New Roman" w:eastAsia="Times New Roman" w:hAnsi="Times New Roman" w:cs="Times New Roman"/>
                <w:color w:val="212529"/>
                <w:sz w:val="24"/>
                <w:szCs w:val="24"/>
                <w:shd w:val="clear" w:color="auto" w:fill="FFFFFF"/>
              </w:rPr>
              <w:lastRenderedPageBreak/>
              <w:t>контрольно-надзорных мероприятий, социально-гигиенического мониторинга и производственного контроля.</w:t>
            </w:r>
          </w:p>
          <w:p w:rsidR="00863D5F" w:rsidRDefault="00863D5F">
            <w:pPr>
              <w:widowControl w:val="0"/>
              <w:spacing w:after="0" w:line="240" w:lineRule="auto"/>
              <w:ind w:right="127"/>
              <w:rPr>
                <w:rFonts w:ascii="Times New Roman" w:eastAsia="Times New Roman" w:hAnsi="Times New Roman" w:cs="Times New Roman"/>
                <w:sz w:val="24"/>
                <w:szCs w:val="24"/>
              </w:rPr>
            </w:pPr>
          </w:p>
          <w:p w:rsidR="00863D5F" w:rsidRDefault="00CF3A45">
            <w:pPr>
              <w:widowControl w:val="0"/>
              <w:spacing w:after="0" w:line="240" w:lineRule="auto"/>
              <w:ind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Н = (А</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1)х100%</w:t>
            </w:r>
          </w:p>
          <w:p w:rsidR="00863D5F" w:rsidRDefault="00CF3A45">
            <w:pPr>
              <w:widowControl w:val="0"/>
              <w:spacing w:after="0" w:line="240" w:lineRule="auto"/>
              <w:ind w:right="127"/>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количество водяных скважин, обеспечивающей водой, соответствующей  установленным требованиям</w:t>
            </w:r>
          </w:p>
          <w:p w:rsidR="00863D5F" w:rsidRDefault="00CF3A45">
            <w:pPr>
              <w:widowControl w:val="0"/>
              <w:spacing w:after="0" w:line="240" w:lineRule="auto"/>
              <w:ind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 общее количество водяных скважин</w:t>
            </w:r>
          </w:p>
          <w:p w:rsidR="00863D5F" w:rsidRDefault="00863D5F">
            <w:pPr>
              <w:widowControl w:val="0"/>
              <w:spacing w:after="0" w:line="240" w:lineRule="auto"/>
              <w:ind w:right="127"/>
              <w:rPr>
                <w:rFonts w:ascii="Times New Roman" w:eastAsia="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69"/>
              <w:rPr>
                <w:rFonts w:ascii="Times New Roman" w:hAnsi="Times New Roman" w:cs="Times New Roman"/>
                <w:sz w:val="24"/>
                <w:szCs w:val="24"/>
              </w:rPr>
            </w:pPr>
            <w:r>
              <w:rPr>
                <w:rFonts w:ascii="Times New Roman" w:hAnsi="Times New Roman" w:cs="Times New Roman"/>
                <w:sz w:val="24"/>
                <w:szCs w:val="24"/>
              </w:rPr>
              <w:t>отчёт МУП «Санитарная очистка»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 15 числа, следующего за отчетным годом</w:t>
            </w:r>
          </w:p>
        </w:tc>
      </w:tr>
      <w:tr w:rsidR="00863D5F">
        <w:trPr>
          <w:trHeight w:val="676"/>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Структурный элемент муниципальной программы: Комплекс процессных мероприятий «Тарифное регулирование»</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установленных тарифов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Кт</w:t>
            </w:r>
            <w:proofErr w:type="spellEnd"/>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hAnsi="Times New Roman" w:cs="Times New Roman"/>
                <w:color w:val="212529"/>
                <w:sz w:val="24"/>
                <w:szCs w:val="24"/>
                <w:shd w:val="clear" w:color="auto" w:fill="FFFFFF"/>
              </w:rPr>
            </w:pPr>
            <w:proofErr w:type="spellStart"/>
            <w:r>
              <w:rPr>
                <w:rFonts w:ascii="Times New Roman" w:hAnsi="Times New Roman" w:cs="Times New Roman"/>
                <w:color w:val="212529"/>
                <w:sz w:val="24"/>
                <w:szCs w:val="24"/>
                <w:shd w:val="clear" w:color="auto" w:fill="FFFFFF"/>
              </w:rPr>
              <w:t>Кт</w:t>
            </w:r>
            <w:proofErr w:type="spellEnd"/>
            <w:r>
              <w:rPr>
                <w:rFonts w:ascii="Times New Roman" w:hAnsi="Times New Roman" w:cs="Times New Roman"/>
                <w:color w:val="212529"/>
                <w:sz w:val="24"/>
                <w:szCs w:val="24"/>
                <w:shd w:val="clear" w:color="auto" w:fill="FFFFFF"/>
              </w:rPr>
              <w:t>-количество установленных тарифов</w:t>
            </w:r>
            <w:proofErr w:type="gramStart"/>
            <w:r>
              <w:rPr>
                <w:rFonts w:ascii="Times New Roman" w:hAnsi="Times New Roman" w:cs="Times New Roman"/>
                <w:color w:val="212529"/>
                <w:sz w:val="24"/>
                <w:szCs w:val="24"/>
                <w:shd w:val="clear" w:color="auto" w:fill="FFFFFF"/>
              </w:rPr>
              <w:t>.</w:t>
            </w:r>
            <w:proofErr w:type="gramEnd"/>
            <w:r>
              <w:rPr>
                <w:rFonts w:ascii="Times New Roman" w:hAnsi="Times New Roman" w:cs="Times New Roman"/>
                <w:color w:val="212529"/>
                <w:sz w:val="24"/>
                <w:szCs w:val="24"/>
                <w:shd w:val="clear" w:color="auto" w:fill="FFFFFF"/>
              </w:rPr>
              <w:t xml:space="preserve"> </w:t>
            </w:r>
            <w:proofErr w:type="gramStart"/>
            <w:r>
              <w:rPr>
                <w:rFonts w:ascii="Times New Roman" w:hAnsi="Times New Roman" w:cs="Times New Roman"/>
                <w:color w:val="212529"/>
                <w:sz w:val="24"/>
                <w:szCs w:val="24"/>
                <w:shd w:val="clear" w:color="auto" w:fill="FFFFFF"/>
              </w:rPr>
              <w:t>с</w:t>
            </w:r>
            <w:proofErr w:type="gramEnd"/>
            <w:r>
              <w:rPr>
                <w:rFonts w:ascii="Times New Roman" w:hAnsi="Times New Roman" w:cs="Times New Roman"/>
                <w:color w:val="212529"/>
                <w:sz w:val="24"/>
                <w:szCs w:val="24"/>
                <w:shd w:val="clear" w:color="auto" w:fill="FFFFFF"/>
              </w:rPr>
              <w:t>огласно НПА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8(НПА)</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w:t>
            </w:r>
          </w:p>
          <w:p w:rsidR="00863D5F" w:rsidRDefault="00CF3A45">
            <w:pPr>
              <w:widowControl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69"/>
              <w:rPr>
                <w:rFonts w:ascii="Times New Roman" w:hAnsi="Times New Roman" w:cs="Times New Roman"/>
                <w:sz w:val="24"/>
                <w:szCs w:val="24"/>
              </w:rPr>
            </w:pPr>
            <w:r>
              <w:rPr>
                <w:rFonts w:ascii="Times New Roman" w:hAnsi="Times New Roman" w:cs="Times New Roman"/>
                <w:sz w:val="24"/>
                <w:szCs w:val="24"/>
              </w:rPr>
              <w:t>НПА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Декабрь текущего года</w:t>
            </w:r>
          </w:p>
        </w:tc>
      </w:tr>
      <w:tr w:rsidR="00863D5F">
        <w:trPr>
          <w:trHeight w:val="676"/>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Структурный элемент муниципальной программы: Комплекс процессных мероприятий «Обеспечение реализации муниципальной программы»</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Реализовано проектов в сфере коммунального хозяйства  всего нарастающим итогом</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Ед</w:t>
            </w:r>
            <w:proofErr w:type="spellEnd"/>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Ав</w:t>
            </w:r>
            <w:proofErr w:type="spellEnd"/>
            <w:r>
              <w:rPr>
                <w:rFonts w:ascii="Times New Roman" w:eastAsia="Times New Roman" w:hAnsi="Times New Roman" w:cs="Times New Roman"/>
                <w:sz w:val="24"/>
                <w:szCs w:val="24"/>
              </w:rPr>
              <w:t>= А</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+А2+А3</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hAnsi="Times New Roman" w:cs="Times New Roman"/>
                <w:color w:val="212529"/>
                <w:sz w:val="24"/>
                <w:szCs w:val="24"/>
                <w:shd w:val="clear" w:color="auto" w:fill="FFFFFF"/>
              </w:rPr>
            </w:pPr>
            <w:proofErr w:type="spellStart"/>
            <w:r>
              <w:rPr>
                <w:rFonts w:ascii="Times New Roman" w:hAnsi="Times New Roman" w:cs="Times New Roman"/>
                <w:color w:val="212529"/>
                <w:sz w:val="24"/>
                <w:szCs w:val="24"/>
                <w:shd w:val="clear" w:color="auto" w:fill="FFFFFF"/>
              </w:rPr>
              <w:t>Ав</w:t>
            </w:r>
            <w:proofErr w:type="spellEnd"/>
            <w:r>
              <w:rPr>
                <w:rFonts w:ascii="Times New Roman" w:hAnsi="Times New Roman" w:cs="Times New Roman"/>
                <w:color w:val="212529"/>
                <w:sz w:val="24"/>
                <w:szCs w:val="24"/>
                <w:shd w:val="clear" w:color="auto" w:fill="FFFFFF"/>
              </w:rPr>
              <w:t xml:space="preserve"> </w:t>
            </w:r>
            <w:proofErr w:type="gramStart"/>
            <w:r>
              <w:rPr>
                <w:rFonts w:ascii="Times New Roman" w:hAnsi="Times New Roman" w:cs="Times New Roman"/>
                <w:color w:val="212529"/>
                <w:sz w:val="24"/>
                <w:szCs w:val="24"/>
                <w:shd w:val="clear" w:color="auto" w:fill="FFFFFF"/>
              </w:rPr>
              <w:t>–о</w:t>
            </w:r>
            <w:proofErr w:type="gramEnd"/>
            <w:r>
              <w:rPr>
                <w:rFonts w:ascii="Times New Roman" w:hAnsi="Times New Roman" w:cs="Times New Roman"/>
                <w:color w:val="212529"/>
                <w:sz w:val="24"/>
                <w:szCs w:val="24"/>
                <w:shd w:val="clear" w:color="auto" w:fill="FFFFFF"/>
              </w:rPr>
              <w:t>бщее количество реализованных проектов</w:t>
            </w:r>
          </w:p>
          <w:p w:rsidR="00863D5F" w:rsidRDefault="00CF3A45">
            <w:pPr>
              <w:widowControl w:val="0"/>
              <w:spacing w:after="0" w:line="240" w:lineRule="auto"/>
              <w:ind w:right="127"/>
              <w:rPr>
                <w:rFonts w:ascii="Times New Roman" w:hAnsi="Times New Roman" w:cs="Times New Roman"/>
                <w:color w:val="212529"/>
                <w:sz w:val="24"/>
                <w:szCs w:val="24"/>
                <w:shd w:val="clear" w:color="auto" w:fill="FFFFFF"/>
              </w:rPr>
            </w:pPr>
            <w:r>
              <w:rPr>
                <w:rFonts w:ascii="Times New Roman" w:hAnsi="Times New Roman" w:cs="Times New Roman"/>
                <w:color w:val="212529"/>
                <w:sz w:val="24"/>
                <w:szCs w:val="24"/>
                <w:shd w:val="clear" w:color="auto" w:fill="FFFFFF"/>
              </w:rPr>
              <w:t xml:space="preserve">А1-количество </w:t>
            </w:r>
            <w:r>
              <w:rPr>
                <w:rFonts w:ascii="Times New Roman" w:hAnsi="Times New Roman" w:cs="Times New Roman"/>
                <w:color w:val="212529"/>
                <w:sz w:val="24"/>
                <w:szCs w:val="24"/>
                <w:shd w:val="clear" w:color="auto" w:fill="FFFFFF"/>
              </w:rPr>
              <w:lastRenderedPageBreak/>
              <w:t>реализованных проектов по направлению (капитальный ремонт)</w:t>
            </w:r>
          </w:p>
          <w:p w:rsidR="00863D5F" w:rsidRDefault="00CF3A45">
            <w:pPr>
              <w:widowControl w:val="0"/>
              <w:spacing w:after="0" w:line="240" w:lineRule="auto"/>
              <w:ind w:right="127"/>
              <w:rPr>
                <w:rFonts w:ascii="Times New Roman" w:hAnsi="Times New Roman" w:cs="Times New Roman"/>
                <w:color w:val="212529"/>
                <w:sz w:val="24"/>
                <w:szCs w:val="24"/>
                <w:shd w:val="clear" w:color="auto" w:fill="FFFFFF"/>
              </w:rPr>
            </w:pPr>
            <w:r>
              <w:rPr>
                <w:rFonts w:ascii="Times New Roman" w:hAnsi="Times New Roman" w:cs="Times New Roman"/>
                <w:color w:val="212529"/>
                <w:sz w:val="24"/>
                <w:szCs w:val="24"/>
                <w:shd w:val="clear" w:color="auto" w:fill="FFFFFF"/>
              </w:rPr>
              <w:t>А2-количество реализованных проектов по направлению (Бюджетные инвестиции в объекты муниципальной собственности)</w:t>
            </w:r>
          </w:p>
          <w:p w:rsidR="00863D5F" w:rsidRDefault="00CF3A45">
            <w:pPr>
              <w:widowControl w:val="0"/>
              <w:spacing w:after="0" w:line="240" w:lineRule="auto"/>
              <w:ind w:right="127"/>
              <w:rPr>
                <w:rFonts w:ascii="Times New Roman" w:hAnsi="Times New Roman" w:cs="Times New Roman"/>
                <w:sz w:val="24"/>
                <w:szCs w:val="24"/>
              </w:rPr>
            </w:pPr>
            <w:r>
              <w:rPr>
                <w:rFonts w:ascii="Times New Roman" w:hAnsi="Times New Roman" w:cs="Times New Roman"/>
                <w:color w:val="212529"/>
                <w:sz w:val="24"/>
                <w:szCs w:val="24"/>
                <w:shd w:val="clear" w:color="auto" w:fill="FFFFFF"/>
              </w:rPr>
              <w:t xml:space="preserve">А3- количество реализованных мероприятий  </w:t>
            </w:r>
            <w:r>
              <w:rPr>
                <w:rFonts w:ascii="Times New Roman" w:hAnsi="Times New Roman" w:cs="Times New Roman"/>
                <w:sz w:val="24"/>
                <w:szCs w:val="24"/>
              </w:rPr>
              <w:t>регионального проекта «Чистая вода»</w:t>
            </w:r>
          </w:p>
          <w:p w:rsidR="00863D5F" w:rsidRDefault="00CF3A45">
            <w:pPr>
              <w:widowControl w:val="0"/>
              <w:spacing w:after="0" w:line="240" w:lineRule="auto"/>
              <w:ind w:right="127"/>
              <w:rPr>
                <w:rFonts w:ascii="Times New Roman" w:hAnsi="Times New Roman" w:cs="Times New Roman"/>
                <w:color w:val="212529"/>
                <w:sz w:val="24"/>
                <w:szCs w:val="24"/>
                <w:shd w:val="clear" w:color="auto" w:fill="FFFFFF"/>
              </w:rPr>
            </w:pPr>
            <w:r>
              <w:rPr>
                <w:rFonts w:ascii="Times New Roman" w:hAnsi="Times New Roman" w:cs="Times New Roman"/>
                <w:sz w:val="24"/>
                <w:szCs w:val="24"/>
              </w:rPr>
              <w:t>Расчет осуществляется нарастающим итогом, начиная с 2023 года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lastRenderedPageBreak/>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69"/>
              <w:rPr>
                <w:rFonts w:ascii="Times New Roman" w:hAnsi="Times New Roman" w:cs="Times New Roman"/>
                <w:sz w:val="24"/>
                <w:szCs w:val="24"/>
              </w:rPr>
            </w:pPr>
            <w:r>
              <w:rPr>
                <w:rFonts w:ascii="Times New Roman" w:hAnsi="Times New Roman" w:cs="Times New Roman"/>
                <w:sz w:val="24"/>
                <w:szCs w:val="24"/>
              </w:rPr>
              <w:lastRenderedPageBreak/>
              <w:t xml:space="preserve">отчёты к Соглашениям </w:t>
            </w:r>
            <w:r>
              <w:rPr>
                <w:rFonts w:ascii="Times New Roman" w:hAnsi="Times New Roman" w:cs="Times New Roman"/>
                <w:sz w:val="24"/>
                <w:szCs w:val="24"/>
              </w:rPr>
              <w:lastRenderedPageBreak/>
              <w:t>«Значения результатов использования Субсидии»</w:t>
            </w:r>
          </w:p>
          <w:p w:rsidR="00863D5F" w:rsidRDefault="00863D5F">
            <w:pPr>
              <w:widowControl w:val="0"/>
              <w:ind w:left="169"/>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до 15 числа месяца, следующего за отчетным </w:t>
            </w:r>
            <w:r>
              <w:rPr>
                <w:rFonts w:ascii="Times New Roman" w:eastAsia="Times New Roman" w:hAnsi="Times New Roman" w:cs="Times New Roman"/>
                <w:sz w:val="24"/>
                <w:szCs w:val="24"/>
              </w:rPr>
              <w:lastRenderedPageBreak/>
              <w:t>годом</w:t>
            </w:r>
          </w:p>
        </w:tc>
      </w:tr>
      <w:tr w:rsidR="00863D5F">
        <w:trPr>
          <w:trHeight w:val="676"/>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Структурный элемент муниципальной программы: Комплекс процессных мероприятий «Благоустройство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количества предписаний, требований контролирующих органов к организации благоустройства территории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eastAsia="Times New Roman" w:hAnsi="Times New Roman" w:cs="Times New Roman"/>
                <w:sz w:val="24"/>
                <w:szCs w:val="24"/>
              </w:rPr>
            </w:pPr>
            <w:r>
              <w:rPr>
                <w:rFonts w:ascii="Times New Roman" w:hAnsi="Times New Roman" w:cs="Times New Roman"/>
                <w:color w:val="212529"/>
                <w:sz w:val="24"/>
                <w:szCs w:val="24"/>
                <w:shd w:val="clear" w:color="auto" w:fill="FFFFFF"/>
              </w:rPr>
              <w:t xml:space="preserve"> Количество </w:t>
            </w:r>
            <w:r>
              <w:rPr>
                <w:rFonts w:ascii="Times New Roman" w:eastAsia="Times New Roman" w:hAnsi="Times New Roman" w:cs="Times New Roman"/>
                <w:sz w:val="24"/>
                <w:szCs w:val="24"/>
              </w:rPr>
              <w:t>предписаний, требований контролирующих органов к организации благоустройства территории в текущем году.</w:t>
            </w:r>
          </w:p>
          <w:p w:rsidR="00863D5F" w:rsidRDefault="00CF3A45">
            <w:pPr>
              <w:widowControl w:val="0"/>
              <w:spacing w:after="0" w:line="240" w:lineRule="auto"/>
              <w:ind w:right="127"/>
              <w:rPr>
                <w:rFonts w:ascii="Times New Roman" w:hAnsi="Times New Roman" w:cs="Times New Roman"/>
                <w:color w:val="212529"/>
                <w:sz w:val="24"/>
                <w:szCs w:val="24"/>
                <w:shd w:val="clear" w:color="auto" w:fill="FFFFFF"/>
              </w:rPr>
            </w:pPr>
            <w:r>
              <w:rPr>
                <w:rFonts w:ascii="Times New Roman" w:eastAsia="Times New Roman" w:hAnsi="Times New Roman" w:cs="Times New Roman"/>
                <w:sz w:val="24"/>
                <w:szCs w:val="24"/>
              </w:rPr>
              <w:t>Снижение показателя характеризует улучшение уровня благоустройства территории</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69"/>
              <w:rPr>
                <w:rFonts w:ascii="Times New Roman" w:hAnsi="Times New Roman" w:cs="Times New Roman"/>
                <w:sz w:val="24"/>
                <w:szCs w:val="24"/>
              </w:rPr>
            </w:pPr>
            <w:r>
              <w:rPr>
                <w:rFonts w:ascii="Times New Roman" w:hAnsi="Times New Roman" w:cs="Times New Roman"/>
                <w:sz w:val="24"/>
                <w:szCs w:val="24"/>
              </w:rPr>
              <w:t xml:space="preserve">Журнал регистрации входящей корреспонденции (предписаний, требований) контролирующих </w:t>
            </w:r>
            <w:r>
              <w:rPr>
                <w:rFonts w:ascii="Times New Roman" w:hAnsi="Times New Roman" w:cs="Times New Roman"/>
                <w:sz w:val="24"/>
                <w:szCs w:val="24"/>
              </w:rPr>
              <w:lastRenderedPageBreak/>
              <w:t>органов</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 15 марта, следующего за отчетным годом</w:t>
            </w:r>
          </w:p>
        </w:tc>
      </w:tr>
      <w:tr w:rsidR="00863D5F">
        <w:trPr>
          <w:trHeight w:val="676"/>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Структурный элемент муниципальной программы: Комплекс процессных мероприятий «Организация мероприятий при осуществлении деятельности по обращению с животными без владельцев»</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Количество отловленных животных (ОСВВ (Отлов-Стерилизация-Вакцинация-Возврат на прежнее место обитания)</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hAnsi="Times New Roman" w:cs="Times New Roman"/>
                <w:color w:val="212529"/>
                <w:sz w:val="24"/>
                <w:szCs w:val="24"/>
                <w:shd w:val="clear" w:color="auto" w:fill="FFFFFF"/>
              </w:rPr>
            </w:pPr>
            <w:r>
              <w:rPr>
                <w:rFonts w:ascii="Times New Roman" w:eastAsia="Times New Roman" w:hAnsi="Times New Roman" w:cs="Times New Roman"/>
                <w:sz w:val="24"/>
                <w:szCs w:val="24"/>
              </w:rPr>
              <w:t>А-Количество отловленных животных</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69"/>
              <w:rPr>
                <w:rFonts w:ascii="Times New Roman" w:hAnsi="Times New Roman" w:cs="Times New Roman"/>
                <w:sz w:val="24"/>
                <w:szCs w:val="24"/>
              </w:rPr>
            </w:pPr>
            <w:r>
              <w:rPr>
                <w:rFonts w:ascii="Times New Roman" w:hAnsi="Times New Roman" w:cs="Times New Roman"/>
                <w:sz w:val="24"/>
                <w:szCs w:val="24"/>
              </w:rPr>
              <w:t xml:space="preserve">Отчет </w:t>
            </w:r>
            <w:proofErr w:type="gramStart"/>
            <w:r>
              <w:rPr>
                <w:rFonts w:ascii="Times New Roman" w:hAnsi="Times New Roman" w:cs="Times New Roman"/>
                <w:sz w:val="24"/>
                <w:szCs w:val="24"/>
              </w:rPr>
              <w:t>об исполнении муниципального контракта на оказание услуг по осуществлению деятельности по обращению с животными без владельцев</w:t>
            </w:r>
            <w:proofErr w:type="gramEnd"/>
            <w:r>
              <w:rPr>
                <w:rFonts w:ascii="Times New Roman" w:hAnsi="Times New Roman" w:cs="Times New Roman"/>
                <w:sz w:val="24"/>
                <w:szCs w:val="24"/>
              </w:rPr>
              <w:t xml:space="preserve"> на территории </w:t>
            </w:r>
            <w:proofErr w:type="spellStart"/>
            <w:r>
              <w:rPr>
                <w:rFonts w:ascii="Times New Roman" w:hAnsi="Times New Roman" w:cs="Times New Roman"/>
                <w:sz w:val="24"/>
                <w:szCs w:val="24"/>
              </w:rPr>
              <w:t>Сорочинского</w:t>
            </w:r>
            <w:proofErr w:type="spellEnd"/>
            <w:r>
              <w:rPr>
                <w:rFonts w:ascii="Times New Roman" w:hAnsi="Times New Roman" w:cs="Times New Roman"/>
                <w:sz w:val="24"/>
                <w:szCs w:val="24"/>
              </w:rPr>
              <w:t xml:space="preserve"> муниципального округа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 15 марта, следующего за отчетным годом</w:t>
            </w:r>
          </w:p>
        </w:tc>
      </w:tr>
      <w:tr w:rsidR="00863D5F">
        <w:trPr>
          <w:trHeight w:val="676"/>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eastAsia="en-US"/>
              </w:rPr>
              <w:lastRenderedPageBreak/>
              <w:t>Структурный элемент муниципальной программы:</w:t>
            </w:r>
            <w:r>
              <w:rPr>
                <w:rFonts w:ascii="Times New Roman" w:eastAsia="Times New Roman" w:hAnsi="Times New Roman" w:cs="Times New Roman"/>
                <w:sz w:val="24"/>
                <w:szCs w:val="24"/>
              </w:rPr>
              <w:t xml:space="preserve"> Приоритетный проект «Вовлечение жителей муниципальных образований Оренбургской области в процесс выбора и реализации инициативных проектов»</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реализованных инициативных проектов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hAnsi="Times New Roman" w:cs="Times New Roman"/>
                <w:color w:val="212529"/>
                <w:sz w:val="24"/>
                <w:szCs w:val="24"/>
                <w:shd w:val="clear" w:color="auto" w:fill="FFFFFF"/>
              </w:rPr>
            </w:pPr>
            <w:proofErr w:type="gramStart"/>
            <w:r>
              <w:rPr>
                <w:rFonts w:ascii="Times New Roman" w:hAnsi="Times New Roman" w:cs="Times New Roman"/>
                <w:color w:val="212529"/>
                <w:sz w:val="24"/>
                <w:szCs w:val="24"/>
                <w:shd w:val="clear" w:color="auto" w:fill="FFFFFF"/>
              </w:rPr>
              <w:t>А-</w:t>
            </w:r>
            <w:proofErr w:type="gramEnd"/>
            <w:r>
              <w:rPr>
                <w:rFonts w:ascii="Times New Roman" w:eastAsia="Times New Roman" w:hAnsi="Times New Roman" w:cs="Times New Roman"/>
                <w:sz w:val="24"/>
                <w:szCs w:val="24"/>
              </w:rPr>
              <w:t xml:space="preserve"> Количество реализованных инициативных проектов</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по работе с сельскими территориями администрации  </w:t>
            </w:r>
            <w:proofErr w:type="spellStart"/>
            <w:r>
              <w:rPr>
                <w:rFonts w:ascii="Times New Roman" w:eastAsia="Times New Roman" w:hAnsi="Times New Roman" w:cs="Times New Roman"/>
                <w:sz w:val="24"/>
                <w:szCs w:val="24"/>
              </w:rPr>
              <w:t>Сорочинского</w:t>
            </w:r>
            <w:proofErr w:type="spellEnd"/>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муниципального округа Оренбургской области</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ind w:left="169"/>
              <w:rPr>
                <w:rFonts w:ascii="Times New Roman" w:hAnsi="Times New Roman" w:cs="Times New Roman"/>
                <w:sz w:val="24"/>
                <w:szCs w:val="24"/>
              </w:rPr>
            </w:pPr>
            <w:r>
              <w:rPr>
                <w:rFonts w:ascii="Times New Roman" w:hAnsi="Times New Roman" w:cs="Times New Roman"/>
                <w:sz w:val="24"/>
                <w:szCs w:val="24"/>
              </w:rPr>
              <w:t>отчёт к Соглашению «Значения результатов использования Субсидии»</w:t>
            </w:r>
          </w:p>
          <w:p w:rsidR="00863D5F" w:rsidRDefault="00863D5F">
            <w:pPr>
              <w:widowControl w:val="0"/>
              <w:ind w:left="169"/>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 15 числа месяца, следующего за отчетным годом</w:t>
            </w:r>
          </w:p>
        </w:tc>
      </w:tr>
      <w:tr w:rsidR="00863D5F">
        <w:trPr>
          <w:trHeight w:val="676"/>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eastAsia="en-US"/>
              </w:rPr>
              <w:t>Структурный элемент муниципальной программы:</w:t>
            </w:r>
            <w:r>
              <w:rPr>
                <w:rFonts w:ascii="Times New Roman" w:eastAsia="Times New Roman" w:hAnsi="Times New Roman" w:cs="Times New Roman"/>
                <w:sz w:val="24"/>
                <w:szCs w:val="24"/>
              </w:rPr>
              <w:t xml:space="preserve">  Комплекс процессных мероприятий </w:t>
            </w:r>
            <w:r>
              <w:rPr>
                <w:rFonts w:ascii="Times New Roman" w:hAnsi="Times New Roman" w:cs="Times New Roman"/>
                <w:sz w:val="24"/>
                <w:szCs w:val="24"/>
                <w:lang w:eastAsia="en-US"/>
              </w:rPr>
              <w:t>«Организация мероприятий при осуществлении деятельности по защите населения  от болезней, общих для человека и животных»</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Количество комплектов техники и оборудования для сбора и сжигания биологических отходов</w:t>
            </w:r>
          </w:p>
          <w:p w:rsidR="00863D5F" w:rsidRDefault="00863D5F">
            <w:pPr>
              <w:widowControl w:val="0"/>
              <w:spacing w:after="0" w:line="240" w:lineRule="auto"/>
              <w:ind w:right="126"/>
              <w:jc w:val="both"/>
              <w:rPr>
                <w:rFonts w:ascii="Times New Roman" w:eastAsia="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vertAlign w:val="subscript"/>
              </w:rPr>
            </w:pPr>
            <w:proofErr w:type="spellStart"/>
            <w:r>
              <w:rPr>
                <w:rFonts w:ascii="Times New Roman" w:eastAsia="Times New Roman" w:hAnsi="Times New Roman" w:cs="Times New Roman"/>
                <w:sz w:val="24"/>
                <w:szCs w:val="24"/>
              </w:rPr>
              <w:t>К</w:t>
            </w:r>
            <w:r>
              <w:rPr>
                <w:rFonts w:ascii="Times New Roman" w:eastAsia="Times New Roman" w:hAnsi="Times New Roman" w:cs="Times New Roman"/>
                <w:sz w:val="24"/>
                <w:szCs w:val="24"/>
                <w:vertAlign w:val="subscript"/>
              </w:rPr>
              <w:t>ко</w:t>
            </w:r>
            <w:proofErr w:type="spellEnd"/>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hAnsi="Times New Roman" w:cs="Times New Roman"/>
                <w:color w:val="212529"/>
                <w:sz w:val="24"/>
                <w:szCs w:val="24"/>
                <w:shd w:val="clear" w:color="auto" w:fill="FFFFFF"/>
              </w:rPr>
            </w:pPr>
            <w:proofErr w:type="spellStart"/>
            <w:r>
              <w:rPr>
                <w:rFonts w:ascii="Times New Roman" w:eastAsia="Times New Roman" w:hAnsi="Times New Roman" w:cs="Times New Roman"/>
                <w:sz w:val="24"/>
                <w:szCs w:val="24"/>
              </w:rPr>
              <w:t>К</w:t>
            </w:r>
            <w:r>
              <w:rPr>
                <w:rFonts w:ascii="Times New Roman" w:eastAsia="Times New Roman" w:hAnsi="Times New Roman" w:cs="Times New Roman"/>
                <w:sz w:val="24"/>
                <w:szCs w:val="24"/>
                <w:vertAlign w:val="subscript"/>
              </w:rPr>
              <w:t>ко</w:t>
            </w:r>
            <w:proofErr w:type="spellEnd"/>
            <w:r>
              <w:rPr>
                <w:rFonts w:ascii="Times New Roman" w:hAnsi="Times New Roman" w:cs="Times New Roman"/>
                <w:color w:val="212529"/>
                <w:sz w:val="24"/>
                <w:szCs w:val="24"/>
                <w:shd w:val="clear" w:color="auto" w:fill="FFFFFF"/>
              </w:rPr>
              <w:t xml:space="preserve"> </w:t>
            </w:r>
            <w:proofErr w:type="gramStart"/>
            <w:r>
              <w:rPr>
                <w:rFonts w:ascii="Times New Roman" w:hAnsi="Times New Roman" w:cs="Times New Roman"/>
                <w:color w:val="212529"/>
                <w:sz w:val="24"/>
                <w:szCs w:val="24"/>
                <w:shd w:val="clear" w:color="auto" w:fill="FFFFFF"/>
              </w:rPr>
              <w:t>-К</w:t>
            </w:r>
            <w:proofErr w:type="gramEnd"/>
            <w:r>
              <w:rPr>
                <w:rFonts w:ascii="Times New Roman" w:hAnsi="Times New Roman" w:cs="Times New Roman"/>
                <w:color w:val="212529"/>
                <w:sz w:val="24"/>
                <w:szCs w:val="24"/>
                <w:shd w:val="clear" w:color="auto" w:fill="FFFFFF"/>
              </w:rPr>
              <w:t>оличество комплектов техники и оборудования</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w:t>
            </w:r>
            <w:proofErr w:type="gramStart"/>
            <w:r>
              <w:rPr>
                <w:rFonts w:ascii="Times New Roman" w:eastAsia="Times New Roman" w:hAnsi="Times New Roman" w:cs="Times New Roman"/>
                <w:sz w:val="24"/>
                <w:szCs w:val="24"/>
              </w:rPr>
              <w:t>Оренбургской</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отчёт к Соглашению «Значения результатов использования Субсидии»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eastAsia="Times New Roman" w:hAnsi="Times New Roman" w:cs="Times New Roman"/>
                <w:sz w:val="24"/>
                <w:szCs w:val="24"/>
              </w:rPr>
              <w:t>до 15 числа месяца, следующего за отчетным годом</w:t>
            </w:r>
          </w:p>
        </w:tc>
      </w:tr>
      <w:tr w:rsidR="00863D5F">
        <w:trPr>
          <w:trHeight w:val="676"/>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«Мероприятия по проведению дезинфекции территорий муниципального округа, которые не  принадлежат заказчику работ на праве оперативного управления»</w:t>
            </w:r>
          </w:p>
          <w:p w:rsidR="00863D5F" w:rsidRDefault="00863D5F">
            <w:pPr>
              <w:widowControl w:val="0"/>
              <w:rPr>
                <w:rFonts w:ascii="Times New Roman" w:eastAsia="Times New Roman" w:hAnsi="Times New Roman" w:cs="Times New Roman"/>
                <w:sz w:val="24"/>
                <w:szCs w:val="24"/>
              </w:rPr>
            </w:pP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проведенных мероприятий по дезинфекции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hAnsi="Times New Roman" w:cs="Times New Roman"/>
                <w:color w:val="212529"/>
                <w:sz w:val="24"/>
                <w:szCs w:val="24"/>
                <w:shd w:val="clear" w:color="auto" w:fill="FFFFFF"/>
              </w:rPr>
            </w:pPr>
            <w:r>
              <w:rPr>
                <w:rFonts w:ascii="Times New Roman" w:eastAsia="Times New Roman" w:hAnsi="Times New Roman" w:cs="Times New Roman"/>
                <w:sz w:val="24"/>
                <w:szCs w:val="24"/>
              </w:rPr>
              <w:t>А-Количество проведенных мероприятий</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lastRenderedPageBreak/>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lastRenderedPageBreak/>
              <w:t xml:space="preserve">отчёт к Соглашению «Значения </w:t>
            </w:r>
            <w:r>
              <w:rPr>
                <w:rFonts w:ascii="Times New Roman" w:hAnsi="Times New Roman" w:cs="Times New Roman"/>
                <w:sz w:val="24"/>
                <w:szCs w:val="24"/>
              </w:rPr>
              <w:lastRenderedPageBreak/>
              <w:t>результатов использования Субсидии»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до 15 числа месяца, следующего </w:t>
            </w:r>
            <w:r>
              <w:rPr>
                <w:rFonts w:ascii="Times New Roman" w:eastAsia="Times New Roman" w:hAnsi="Times New Roman" w:cs="Times New Roman"/>
                <w:sz w:val="24"/>
                <w:szCs w:val="24"/>
              </w:rPr>
              <w:lastRenderedPageBreak/>
              <w:t>за отчетным годом</w:t>
            </w:r>
          </w:p>
        </w:tc>
      </w:tr>
      <w:tr w:rsidR="00863D5F">
        <w:trPr>
          <w:trHeight w:val="676"/>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Комплекс процессных мероприятий «Обследование жилых домов (помещений), пострадавших от чрезвычайных ситуаций</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проведенных обследований</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hAnsi="Times New Roman" w:cs="Times New Roman"/>
                <w:color w:val="212529"/>
                <w:sz w:val="24"/>
                <w:szCs w:val="24"/>
                <w:shd w:val="clear" w:color="auto" w:fill="FFFFFF"/>
              </w:rPr>
            </w:pPr>
            <w:r>
              <w:rPr>
                <w:rFonts w:ascii="Times New Roman" w:eastAsia="Times New Roman" w:hAnsi="Times New Roman" w:cs="Times New Roman"/>
                <w:sz w:val="24"/>
                <w:szCs w:val="24"/>
              </w:rPr>
              <w:t>А-Количество проведенных обследований</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отчёт к Соглашению «Значения результатов использования Субсидии»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eastAsia="Times New Roman" w:hAnsi="Times New Roman" w:cs="Times New Roman"/>
                <w:sz w:val="24"/>
                <w:szCs w:val="24"/>
              </w:rPr>
              <w:t>до 15 числа месяца, следующего за отчетным годом</w:t>
            </w:r>
          </w:p>
        </w:tc>
      </w:tr>
      <w:tr w:rsidR="00863D5F">
        <w:trPr>
          <w:trHeight w:val="676"/>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jc w:val="center"/>
              <w:rPr>
                <w:rFonts w:ascii="Times New Roman" w:hAnsi="Times New Roman"/>
                <w:strike/>
                <w:sz w:val="24"/>
                <w:szCs w:val="24"/>
              </w:rPr>
            </w:pPr>
            <w:r>
              <w:rPr>
                <w:rFonts w:ascii="Times New Roman" w:eastAsia="Times New Roman" w:hAnsi="Times New Roman" w:cs="Times New Roman"/>
                <w:sz w:val="24"/>
                <w:szCs w:val="24"/>
              </w:rPr>
              <w:t xml:space="preserve">Комплекс процессных мероприятий: </w:t>
            </w:r>
            <w:r>
              <w:rPr>
                <w:rFonts w:ascii="Times New Roman" w:hAnsi="Times New Roman"/>
                <w:sz w:val="24"/>
                <w:szCs w:val="24"/>
              </w:rPr>
              <w:t>«Приобретение жилья в муниципальную собственность за счет средств местного бюджета»</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cs="Times New Roman"/>
                <w:sz w:val="24"/>
                <w:szCs w:val="24"/>
              </w:rPr>
            </w:pPr>
            <w:r>
              <w:rPr>
                <w:rFonts w:ascii="Times New Roman" w:hAnsi="Times New Roman"/>
                <w:sz w:val="24"/>
                <w:szCs w:val="24"/>
              </w:rPr>
              <w:t>Количество приобретенных жилых помещений</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Количество приобретенных жилых помещений</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 (</w:t>
            </w:r>
            <w:proofErr w:type="gramStart"/>
            <w:r>
              <w:rPr>
                <w:rFonts w:ascii="Times New Roman" w:eastAsia="Times New Roman" w:hAnsi="Times New Roman" w:cs="Times New Roman"/>
                <w:sz w:val="24"/>
                <w:szCs w:val="24"/>
              </w:rPr>
              <w:t>информация</w:t>
            </w:r>
            <w:proofErr w:type="gramEnd"/>
            <w:r>
              <w:rPr>
                <w:rFonts w:ascii="Times New Roman" w:eastAsia="Times New Roman" w:hAnsi="Times New Roman" w:cs="Times New Roman"/>
                <w:sz w:val="24"/>
                <w:szCs w:val="24"/>
              </w:rPr>
              <w:t xml:space="preserve"> содержащаяся в муниципальном контракте)</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по управлению муниципальным имуществом и земельным отношениям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Информационная система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eastAsia="Times New Roman" w:hAnsi="Times New Roman" w:cs="Times New Roman"/>
                <w:sz w:val="24"/>
                <w:szCs w:val="24"/>
              </w:rPr>
            </w:pPr>
            <w:r>
              <w:rPr>
                <w:rFonts w:ascii="Times New Roman" w:hAnsi="Times New Roman" w:cs="Times New Roman"/>
                <w:sz w:val="24"/>
                <w:szCs w:val="24"/>
              </w:rPr>
              <w:t>Годовой отчет по состоянию на 31 декабря текущего года</w:t>
            </w:r>
          </w:p>
        </w:tc>
      </w:tr>
      <w:tr w:rsidR="00863D5F">
        <w:trPr>
          <w:trHeight w:val="676"/>
          <w:jc w:val="center"/>
        </w:trPr>
        <w:tc>
          <w:tcPr>
            <w:tcW w:w="15748" w:type="dxa"/>
            <w:gridSpan w:val="10"/>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lastRenderedPageBreak/>
              <w:t>Региональный проект «Модернизация коммунальной инфраструктуры»</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bCs/>
                <w:sz w:val="24"/>
                <w:szCs w:val="24"/>
              </w:rPr>
            </w:pPr>
            <w:r>
              <w:rPr>
                <w:rFonts w:ascii="Times New Roman" w:eastAsia="Times New Roman" w:hAnsi="Times New Roman" w:cs="Times New Roman"/>
                <w:sz w:val="24"/>
                <w:szCs w:val="24"/>
              </w:rPr>
              <w:t>Количество мероприятий по модернизации коммунальной инфраструктуры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А-Количество реализованных мероприятий по модернизации коммунальной инфраструктуры</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 (</w:t>
            </w:r>
            <w:proofErr w:type="gramStart"/>
            <w:r>
              <w:rPr>
                <w:rFonts w:ascii="Times New Roman" w:eastAsia="Times New Roman" w:hAnsi="Times New Roman" w:cs="Times New Roman"/>
                <w:sz w:val="24"/>
                <w:szCs w:val="24"/>
              </w:rPr>
              <w:t>информация</w:t>
            </w:r>
            <w:proofErr w:type="gramEnd"/>
            <w:r>
              <w:rPr>
                <w:rFonts w:ascii="Times New Roman" w:eastAsia="Times New Roman" w:hAnsi="Times New Roman" w:cs="Times New Roman"/>
                <w:sz w:val="24"/>
                <w:szCs w:val="24"/>
              </w:rPr>
              <w:t xml:space="preserve"> содержащаяся в муниципальном контракте)</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отчёт к Соглашению «Значения результатов использования Субсидии»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Годовой отчет по состоянию на 31 декабря текущего года</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hAnsi="Times New Roman"/>
                <w:bCs/>
                <w:sz w:val="24"/>
                <w:szCs w:val="24"/>
              </w:rPr>
            </w:pPr>
            <w:r>
              <w:rPr>
                <w:rFonts w:ascii="Times New Roman" w:hAnsi="Times New Roman"/>
                <w:bCs/>
                <w:sz w:val="24"/>
                <w:szCs w:val="24"/>
              </w:rPr>
              <w:t>Увеличение численности населения, для которого улучшится качество коммунальных услуг</w:t>
            </w:r>
          </w:p>
          <w:p w:rsidR="00863D5F" w:rsidRDefault="00863D5F">
            <w:pPr>
              <w:widowControl w:val="0"/>
              <w:spacing w:after="0" w:line="240" w:lineRule="auto"/>
              <w:jc w:val="both"/>
              <w:rPr>
                <w:rFonts w:ascii="Times New Roman" w:hAnsi="Times New Roman"/>
                <w:bCs/>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Чел.</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А-Количество потребителей коммунальной услуги, подключенных к ремонтируемому участку</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МУП «</w:t>
            </w:r>
            <w:proofErr w:type="spellStart"/>
            <w:r>
              <w:rPr>
                <w:rFonts w:ascii="Times New Roman" w:eastAsia="Times New Roman" w:hAnsi="Times New Roman" w:cs="Times New Roman"/>
                <w:sz w:val="24"/>
                <w:szCs w:val="24"/>
              </w:rPr>
              <w:t>Саночистка</w:t>
            </w:r>
            <w:proofErr w:type="spellEnd"/>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отчёт к Соглашению «Значения результатов использования Субсидии»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Годовой отчет по состоянию на 31 декабря текущего года</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Arial"/>
                <w:sz w:val="24"/>
                <w:szCs w:val="24"/>
              </w:rPr>
            </w:pPr>
            <w:r>
              <w:rPr>
                <w:rFonts w:ascii="Times New Roman" w:eastAsia="Times New Roman" w:hAnsi="Times New Roman" w:cs="Arial"/>
                <w:sz w:val="24"/>
                <w:szCs w:val="24"/>
              </w:rPr>
              <w:t>Протяженность сетей теплоснабжения, водоснабжения,</w:t>
            </w:r>
          </w:p>
          <w:p w:rsidR="00863D5F" w:rsidRDefault="00CF3A45">
            <w:pPr>
              <w:widowControl w:val="0"/>
              <w:spacing w:after="0" w:line="240" w:lineRule="auto"/>
              <w:rPr>
                <w:rFonts w:ascii="Times New Roman" w:eastAsia="Times New Roman" w:hAnsi="Times New Roman" w:cs="Arial"/>
                <w:sz w:val="24"/>
                <w:szCs w:val="24"/>
              </w:rPr>
            </w:pPr>
            <w:r>
              <w:rPr>
                <w:rFonts w:ascii="Times New Roman" w:eastAsia="Times New Roman" w:hAnsi="Times New Roman" w:cs="Arial"/>
                <w:sz w:val="24"/>
                <w:szCs w:val="24"/>
              </w:rPr>
              <w:t xml:space="preserve">водоотведения, по которым </w:t>
            </w:r>
            <w:proofErr w:type="gramStart"/>
            <w:r>
              <w:rPr>
                <w:rFonts w:ascii="Times New Roman" w:eastAsia="Times New Roman" w:hAnsi="Times New Roman" w:cs="Arial"/>
                <w:sz w:val="24"/>
                <w:szCs w:val="24"/>
              </w:rPr>
              <w:t>завершены</w:t>
            </w:r>
            <w:proofErr w:type="gramEnd"/>
            <w:r>
              <w:rPr>
                <w:rFonts w:ascii="Times New Roman" w:eastAsia="Times New Roman" w:hAnsi="Times New Roman" w:cs="Arial"/>
                <w:sz w:val="24"/>
                <w:szCs w:val="24"/>
              </w:rPr>
              <w:t xml:space="preserve"> строительство, реконструкция (модернизация)</w:t>
            </w:r>
          </w:p>
          <w:p w:rsidR="00863D5F" w:rsidRDefault="00CF3A45">
            <w:pPr>
              <w:widowControl w:val="0"/>
              <w:spacing w:after="0" w:line="240" w:lineRule="auto"/>
              <w:rPr>
                <w:rFonts w:ascii="Times New Roman" w:hAnsi="Times New Roman" w:cs="Times New Roman"/>
                <w:sz w:val="24"/>
                <w:szCs w:val="24"/>
              </w:rPr>
            </w:pPr>
            <w:r>
              <w:rPr>
                <w:rFonts w:ascii="Times New Roman" w:eastAsia="Times New Roman" w:hAnsi="Times New Roman" w:cs="Arial"/>
                <w:sz w:val="24"/>
                <w:szCs w:val="24"/>
              </w:rPr>
              <w:t>и капитальный ремонт</w:t>
            </w:r>
          </w:p>
          <w:p w:rsidR="00863D5F" w:rsidRDefault="00863D5F">
            <w:pPr>
              <w:widowControl w:val="0"/>
              <w:spacing w:after="0" w:line="240" w:lineRule="auto"/>
              <w:rPr>
                <w:rFonts w:ascii="Times New Roman" w:hAnsi="Times New Roman" w:cs="Times New Roman"/>
                <w:sz w:val="24"/>
                <w:szCs w:val="24"/>
              </w:rPr>
            </w:pPr>
          </w:p>
          <w:p w:rsidR="00863D5F" w:rsidRDefault="00863D5F">
            <w:pPr>
              <w:widowControl w:val="0"/>
              <w:spacing w:after="0" w:line="240" w:lineRule="auto"/>
              <w:rPr>
                <w:rFonts w:ascii="Times New Roman" w:hAnsi="Times New Roman"/>
                <w:bCs/>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км</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А-Протяженность отремонтированных инженерных сетей</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 (</w:t>
            </w:r>
            <w:proofErr w:type="gramStart"/>
            <w:r>
              <w:rPr>
                <w:rFonts w:ascii="Times New Roman" w:eastAsia="Times New Roman" w:hAnsi="Times New Roman" w:cs="Times New Roman"/>
                <w:sz w:val="24"/>
                <w:szCs w:val="24"/>
              </w:rPr>
              <w:t>информация</w:t>
            </w:r>
            <w:proofErr w:type="gramEnd"/>
            <w:r>
              <w:rPr>
                <w:rFonts w:ascii="Times New Roman" w:eastAsia="Times New Roman" w:hAnsi="Times New Roman" w:cs="Times New Roman"/>
                <w:sz w:val="24"/>
                <w:szCs w:val="24"/>
              </w:rPr>
              <w:t xml:space="preserve"> содержащаяся в муниципальном контракте)</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отчёт к Соглашению «Значения результатов использования Субсидии»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Годовой отчет по состоянию на 31 декабря текущего года</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Снижение аварийности коммунальной инфраструктуры,%</w:t>
            </w:r>
          </w:p>
          <w:p w:rsidR="00863D5F" w:rsidRDefault="00863D5F">
            <w:pPr>
              <w:widowControl w:val="0"/>
              <w:spacing w:after="0" w:line="240" w:lineRule="auto"/>
              <w:jc w:val="both"/>
              <w:rPr>
                <w:rFonts w:ascii="Times New Roman" w:hAnsi="Times New Roman"/>
                <w:bCs/>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А=100-Б/В *100</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А -% снижения аварийности</w:t>
            </w:r>
          </w:p>
          <w:p w:rsidR="00863D5F" w:rsidRDefault="00CF3A45">
            <w:pPr>
              <w:widowControl w:val="0"/>
              <w:spacing w:after="0" w:line="240" w:lineRule="auto"/>
              <w:ind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Б-фактическое количество аварийных </w:t>
            </w:r>
            <w:r>
              <w:rPr>
                <w:rFonts w:ascii="Times New Roman" w:eastAsia="Times New Roman" w:hAnsi="Times New Roman" w:cs="Times New Roman"/>
                <w:sz w:val="24"/>
                <w:szCs w:val="24"/>
              </w:rPr>
              <w:lastRenderedPageBreak/>
              <w:t>ситуаций в текущем году</w:t>
            </w:r>
          </w:p>
          <w:p w:rsidR="00863D5F" w:rsidRDefault="00CF3A45">
            <w:pPr>
              <w:widowControl w:val="0"/>
              <w:spacing w:after="0" w:line="240" w:lineRule="auto"/>
              <w:ind w:right="127"/>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количество аварийных ситуаций в предыдущем году</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МУП «</w:t>
            </w:r>
            <w:proofErr w:type="spellStart"/>
            <w:r>
              <w:rPr>
                <w:rFonts w:ascii="Times New Roman" w:eastAsia="Times New Roman" w:hAnsi="Times New Roman" w:cs="Times New Roman"/>
                <w:sz w:val="24"/>
                <w:szCs w:val="24"/>
              </w:rPr>
              <w:t>Саночистк</w:t>
            </w:r>
            <w:r>
              <w:rPr>
                <w:rFonts w:ascii="Times New Roman" w:eastAsia="Times New Roman" w:hAnsi="Times New Roman" w:cs="Times New Roman"/>
                <w:sz w:val="24"/>
                <w:szCs w:val="24"/>
              </w:rPr>
              <w:lastRenderedPageBreak/>
              <w:t>а</w:t>
            </w:r>
            <w:proofErr w:type="spellEnd"/>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Управление ЖКХ администрации </w:t>
            </w:r>
            <w:proofErr w:type="spellStart"/>
            <w:r>
              <w:rPr>
                <w:rFonts w:ascii="Times New Roman" w:eastAsia="Times New Roman" w:hAnsi="Times New Roman" w:cs="Times New Roman"/>
                <w:sz w:val="24"/>
                <w:szCs w:val="24"/>
              </w:rPr>
              <w:lastRenderedPageBreak/>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lastRenderedPageBreak/>
              <w:t xml:space="preserve">отчёт к Соглашению «Значения </w:t>
            </w:r>
            <w:r>
              <w:rPr>
                <w:rFonts w:ascii="Times New Roman" w:hAnsi="Times New Roman" w:cs="Times New Roman"/>
                <w:sz w:val="24"/>
                <w:szCs w:val="24"/>
              </w:rPr>
              <w:lastRenderedPageBreak/>
              <w:t>результатов использования Субсидии»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lastRenderedPageBreak/>
              <w:t xml:space="preserve">Годовой отчет по состоянию </w:t>
            </w:r>
            <w:r>
              <w:rPr>
                <w:rFonts w:ascii="Times New Roman" w:hAnsi="Times New Roman" w:cs="Times New Roman"/>
                <w:sz w:val="24"/>
                <w:szCs w:val="24"/>
              </w:rPr>
              <w:lastRenderedPageBreak/>
              <w:t>на 31 декабря текущего года</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Численность населения Оренбургской области, для которого улучшится\ качество предоставления коммунальных услуг ( в сфере тепл</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,водоснабжения и водоотведения),нарастающим итогом с 2025 года.</w:t>
            </w:r>
          </w:p>
          <w:p w:rsidR="00863D5F" w:rsidRDefault="00863D5F">
            <w:pPr>
              <w:widowControl w:val="0"/>
              <w:spacing w:after="0" w:line="240" w:lineRule="auto"/>
              <w:rPr>
                <w:rFonts w:ascii="Times New Roman" w:hAnsi="Times New Roman" w:cs="Times New Roman"/>
                <w:sz w:val="24"/>
                <w:szCs w:val="24"/>
              </w:rPr>
            </w:pPr>
          </w:p>
          <w:p w:rsidR="00863D5F" w:rsidRDefault="00863D5F">
            <w:pPr>
              <w:widowControl w:val="0"/>
              <w:spacing w:after="0" w:line="240" w:lineRule="auto"/>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Чел</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 Численность населения Оренбургской области, для которого улучшится\ качество предоставления коммунальных услуг ( в сфере тепло-,водоснабжения и водоотведения),</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МУП «</w:t>
            </w:r>
            <w:proofErr w:type="spellStart"/>
            <w:r>
              <w:rPr>
                <w:rFonts w:ascii="Times New Roman" w:eastAsia="Times New Roman" w:hAnsi="Times New Roman" w:cs="Times New Roman"/>
                <w:sz w:val="24"/>
                <w:szCs w:val="24"/>
              </w:rPr>
              <w:t>Саночистка</w:t>
            </w:r>
            <w:proofErr w:type="spellEnd"/>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отчёт к Соглашению «Значения результатов использования Субсидии»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Годовой отчет по состоянию на 31 декабря текущего года</w:t>
            </w:r>
          </w:p>
        </w:tc>
      </w:tr>
      <w:tr w:rsidR="00863D5F">
        <w:trPr>
          <w:trHeight w:val="676"/>
          <w:jc w:val="center"/>
        </w:trPr>
        <w:tc>
          <w:tcPr>
            <w:tcW w:w="68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72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построенных и реконструированных (модернизированных) объектов питьевого водоснабжения и водоподготовки, предусмотренных программой, нарастающим итогом с 2019 года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right="127"/>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w:t>
            </w:r>
            <w:proofErr w:type="gramEnd"/>
            <w:r>
              <w:rPr>
                <w:rFonts w:ascii="Times New Roman" w:hAnsi="Times New Roman" w:cs="Times New Roman"/>
                <w:sz w:val="24"/>
                <w:szCs w:val="24"/>
              </w:rPr>
              <w:t xml:space="preserve"> Количество построенных и реконструированных (модернизированных) объектов питьевого водоснабжения и водоподготовки, предусмотренных программой, нарастающим итогом с 2019 года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МУП «</w:t>
            </w:r>
            <w:proofErr w:type="spellStart"/>
            <w:r>
              <w:rPr>
                <w:rFonts w:ascii="Times New Roman" w:eastAsia="Times New Roman" w:hAnsi="Times New Roman" w:cs="Times New Roman"/>
                <w:sz w:val="24"/>
                <w:szCs w:val="24"/>
              </w:rPr>
              <w:t>Саночистка</w:t>
            </w:r>
            <w:proofErr w:type="spellEnd"/>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ЖКХ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отчёт к Соглашению «Значения результатов использования Субсидии»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rPr>
                <w:rFonts w:ascii="Times New Roman" w:hAnsi="Times New Roman" w:cs="Times New Roman"/>
                <w:sz w:val="24"/>
                <w:szCs w:val="24"/>
              </w:rPr>
            </w:pPr>
            <w:r>
              <w:rPr>
                <w:rFonts w:ascii="Times New Roman" w:hAnsi="Times New Roman" w:cs="Times New Roman"/>
                <w:sz w:val="24"/>
                <w:szCs w:val="24"/>
              </w:rPr>
              <w:t>Годовой отчет по состоянию на 31 декабря текущего года</w:t>
            </w:r>
          </w:p>
        </w:tc>
      </w:tr>
    </w:tbl>
    <w:p w:rsidR="00863D5F" w:rsidRDefault="00863D5F">
      <w:pPr>
        <w:sectPr w:rsidR="00863D5F">
          <w:headerReference w:type="default" r:id="rId19"/>
          <w:headerReference w:type="first" r:id="rId20"/>
          <w:pgSz w:w="16838" w:h="11906" w:orient="landscape"/>
          <w:pgMar w:top="765" w:right="1134" w:bottom="993" w:left="1276" w:header="708" w:footer="0" w:gutter="0"/>
          <w:cols w:space="720"/>
          <w:formProt w:val="0"/>
          <w:docGrid w:linePitch="360" w:charSpace="4096"/>
        </w:sectPr>
      </w:pPr>
    </w:p>
    <w:p w:rsidR="00863D5F" w:rsidRDefault="00863D5F">
      <w:pPr>
        <w:spacing w:after="0" w:line="240" w:lineRule="auto"/>
        <w:ind w:right="-1"/>
        <w:jc w:val="both"/>
        <w:rPr>
          <w:rFonts w:ascii="Times New Roman" w:eastAsia="Times New Roman" w:hAnsi="Times New Roman" w:cs="Times New Roman"/>
          <w:bCs/>
          <w:sz w:val="24"/>
          <w:szCs w:val="24"/>
        </w:rPr>
      </w:pPr>
    </w:p>
    <w:p w:rsidR="00863D5F" w:rsidRDefault="00CF3A45">
      <w:pPr>
        <w:spacing w:after="160" w:line="254" w:lineRule="auto"/>
        <w:ind w:left="567"/>
        <w:contextualSpacing/>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Приложение №9</w:t>
      </w:r>
    </w:p>
    <w:p w:rsidR="00863D5F" w:rsidRDefault="00CF3A45">
      <w:pPr>
        <w:spacing w:after="160" w:line="254" w:lineRule="auto"/>
        <w:ind w:left="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 муниципальной программе</w:t>
      </w:r>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en-US"/>
        </w:rPr>
        <w:t xml:space="preserve">Развитие </w:t>
      </w:r>
      <w:proofErr w:type="gramStart"/>
      <w:r>
        <w:rPr>
          <w:rFonts w:ascii="Times New Roman" w:eastAsia="Calibri" w:hAnsi="Times New Roman" w:cs="Times New Roman"/>
          <w:sz w:val="24"/>
          <w:szCs w:val="24"/>
          <w:lang w:eastAsia="en-US"/>
        </w:rPr>
        <w:t>жилищно-коммунального</w:t>
      </w:r>
      <w:proofErr w:type="gramEnd"/>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хозяйства </w:t>
      </w:r>
      <w:proofErr w:type="gramStart"/>
      <w:r>
        <w:rPr>
          <w:rFonts w:ascii="Times New Roman" w:eastAsia="Calibri" w:hAnsi="Times New Roman" w:cs="Times New Roman"/>
          <w:sz w:val="24"/>
          <w:szCs w:val="24"/>
          <w:lang w:eastAsia="en-US"/>
        </w:rPr>
        <w:t>в</w:t>
      </w:r>
      <w:proofErr w:type="gramEnd"/>
      <w:r>
        <w:rPr>
          <w:rFonts w:ascii="Times New Roman" w:eastAsia="Calibri" w:hAnsi="Times New Roman" w:cs="Times New Roman"/>
          <w:sz w:val="24"/>
          <w:szCs w:val="24"/>
          <w:lang w:eastAsia="en-US"/>
        </w:rPr>
        <w:t xml:space="preserve"> Сорочинском</w:t>
      </w:r>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roofErr w:type="gramStart"/>
      <w:r>
        <w:rPr>
          <w:rFonts w:ascii="Times New Roman" w:eastAsia="Calibri" w:hAnsi="Times New Roman" w:cs="Times New Roman"/>
          <w:sz w:val="24"/>
          <w:szCs w:val="24"/>
          <w:lang w:eastAsia="en-US"/>
        </w:rPr>
        <w:t>муниципальном  округе</w:t>
      </w:r>
      <w:proofErr w:type="gramEnd"/>
    </w:p>
    <w:p w:rsidR="00863D5F" w:rsidRDefault="00CF3A45">
      <w:pPr>
        <w:spacing w:after="160" w:line="254" w:lineRule="auto"/>
        <w:ind w:left="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Оренбургской области»</w:t>
      </w:r>
    </w:p>
    <w:p w:rsidR="00863D5F" w:rsidRDefault="00863D5F">
      <w:pPr>
        <w:spacing w:after="160" w:line="254" w:lineRule="auto"/>
        <w:ind w:left="567"/>
        <w:contextualSpacing/>
        <w:rPr>
          <w:rFonts w:ascii="Times New Roman" w:eastAsia="Times New Roman" w:hAnsi="Times New Roman" w:cs="Times New Roman"/>
          <w:sz w:val="24"/>
          <w:szCs w:val="24"/>
        </w:rPr>
      </w:pPr>
    </w:p>
    <w:p w:rsidR="00863D5F" w:rsidRDefault="00CF3A45">
      <w:pPr>
        <w:spacing w:after="0"/>
        <w:ind w:left="1985"/>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План реализации муниципальной программы на </w:t>
      </w:r>
      <w:r>
        <w:rPr>
          <w:rFonts w:ascii="Times New Roman" w:eastAsia="Calibri" w:hAnsi="Times New Roman" w:cs="Times New Roman"/>
          <w:sz w:val="24"/>
          <w:szCs w:val="24"/>
          <w:u w:val="single"/>
          <w:lang w:eastAsia="en-US"/>
        </w:rPr>
        <w:t>202</w:t>
      </w:r>
      <w:r>
        <w:rPr>
          <w:rFonts w:ascii="Times New Roman" w:eastAsia="Calibri" w:hAnsi="Times New Roman" w:cs="Times New Roman"/>
          <w:color w:val="000000" w:themeColor="text1"/>
          <w:sz w:val="24"/>
          <w:szCs w:val="24"/>
          <w:u w:val="single"/>
          <w:lang w:eastAsia="en-US"/>
        </w:rPr>
        <w:t>5</w:t>
      </w:r>
      <w:r>
        <w:rPr>
          <w:rFonts w:ascii="Times New Roman" w:eastAsia="Calibri" w:hAnsi="Times New Roman" w:cs="Times New Roman"/>
          <w:sz w:val="24"/>
          <w:szCs w:val="24"/>
          <w:lang w:eastAsia="en-US"/>
        </w:rPr>
        <w:t xml:space="preserve"> год</w:t>
      </w:r>
    </w:p>
    <w:tbl>
      <w:tblPr>
        <w:tblW w:w="14757" w:type="dxa"/>
        <w:tblLayout w:type="fixed"/>
        <w:tblCellMar>
          <w:top w:w="15" w:type="dxa"/>
          <w:left w:w="15" w:type="dxa"/>
          <w:bottom w:w="15" w:type="dxa"/>
          <w:right w:w="15" w:type="dxa"/>
        </w:tblCellMar>
        <w:tblLook w:val="04A0" w:firstRow="1" w:lastRow="0" w:firstColumn="1" w:lastColumn="0" w:noHBand="0" w:noVBand="1"/>
      </w:tblPr>
      <w:tblGrid>
        <w:gridCol w:w="1150"/>
        <w:gridCol w:w="5953"/>
        <w:gridCol w:w="1985"/>
        <w:gridCol w:w="5669"/>
      </w:tblGrid>
      <w:tr w:rsidR="00863D5F">
        <w:trPr>
          <w:trHeight w:val="240"/>
        </w:trPr>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/п</w:t>
            </w:r>
          </w:p>
        </w:tc>
        <w:tc>
          <w:tcPr>
            <w:tcW w:w="5953"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Наименование структурного элемента </w:t>
            </w:r>
            <w:r>
              <w:rPr>
                <w:rFonts w:ascii="Times New Roman" w:eastAsia="Times New Roman" w:hAnsi="Times New Roman" w:cs="Arial"/>
                <w:sz w:val="24"/>
                <w:szCs w:val="24"/>
              </w:rPr>
              <w:t xml:space="preserve">муниципальной </w:t>
            </w:r>
            <w:r>
              <w:rPr>
                <w:rFonts w:ascii="Times New Roman" w:eastAsia="Times New Roman" w:hAnsi="Times New Roman" w:cs="Times New Roman"/>
                <w:sz w:val="24"/>
                <w:szCs w:val="24"/>
              </w:rPr>
              <w:t>программы, задачи, мероприятия (результата), контрольной точки</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достижения контрольной точки</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Ответственный исполнитель</w:t>
            </w:r>
          </w:p>
          <w:p w:rsidR="00863D5F" w:rsidRDefault="00CF3A45">
            <w:pPr>
              <w:widowControl w:val="0"/>
              <w:spacing w:after="0" w:line="24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sz w:val="24"/>
                <w:szCs w:val="24"/>
              </w:rPr>
              <w:t xml:space="preserve">(фамилия, имя, отчество, должность, отраслевой (функциональный) орган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roofErr w:type="gramEnd"/>
          </w:p>
        </w:tc>
      </w:tr>
      <w:tr w:rsidR="00863D5F">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w:t>
            </w:r>
          </w:p>
        </w:tc>
        <w:tc>
          <w:tcPr>
            <w:tcW w:w="5953"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2</w:t>
            </w:r>
          </w:p>
        </w:tc>
        <w:tc>
          <w:tcPr>
            <w:tcW w:w="1985" w:type="dxa"/>
            <w:tcBorders>
              <w:top w:val="single" w:sz="6" w:space="0" w:color="000000"/>
              <w:left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3</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4</w:t>
            </w:r>
          </w:p>
        </w:tc>
      </w:tr>
      <w:tr w:rsidR="00863D5F">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w:t>
            </w:r>
          </w:p>
        </w:tc>
        <w:tc>
          <w:tcPr>
            <w:tcW w:w="7938" w:type="dxa"/>
            <w:gridSpan w:val="2"/>
            <w:tcBorders>
              <w:top w:val="single" w:sz="6" w:space="0" w:color="000000"/>
              <w:left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lang w:eastAsia="en-US"/>
              </w:rPr>
              <w:t xml:space="preserve">Комплекс процессных мероприятий «Модернизация объектов коммунальной инфраструктуры </w:t>
            </w:r>
            <w:proofErr w:type="spellStart"/>
            <w:r>
              <w:rPr>
                <w:rFonts w:ascii="Times New Roman" w:eastAsia="Times New Roman" w:hAnsi="Times New Roman" w:cs="Times New Roman"/>
                <w:sz w:val="24"/>
                <w:szCs w:val="24"/>
                <w:lang w:eastAsia="en-US"/>
              </w:rPr>
              <w:t>Сорочинского</w:t>
            </w:r>
            <w:proofErr w:type="spellEnd"/>
            <w:r>
              <w:rPr>
                <w:rFonts w:ascii="Times New Roman" w:eastAsia="Times New Roman" w:hAnsi="Times New Roman" w:cs="Times New Roman"/>
                <w:sz w:val="24"/>
                <w:szCs w:val="24"/>
                <w:lang w:eastAsia="en-US"/>
              </w:rPr>
              <w:t xml:space="preserve"> муниципального округа»»</w:t>
            </w:r>
          </w:p>
        </w:tc>
        <w:tc>
          <w:tcPr>
            <w:tcW w:w="5669" w:type="dxa"/>
            <w:tcBorders>
              <w:top w:val="single" w:sz="6" w:space="0" w:color="000000"/>
              <w:left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b/>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r>
      <w:tr w:rsidR="00863D5F">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1.1.</w:t>
            </w:r>
          </w:p>
        </w:tc>
        <w:tc>
          <w:tcPr>
            <w:tcW w:w="13607" w:type="dxa"/>
            <w:gridSpan w:val="3"/>
            <w:tcBorders>
              <w:top w:val="single" w:sz="6" w:space="0" w:color="000000"/>
              <w:left w:val="single" w:sz="6"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Задача</w:t>
            </w:r>
            <w:r>
              <w:rPr>
                <w:rFonts w:ascii="Times New Roman" w:eastAsia="Times New Roman" w:hAnsi="Times New Roman" w:cs="Times New Roman"/>
                <w:sz w:val="24"/>
                <w:szCs w:val="24"/>
                <w:lang w:eastAsia="en-US"/>
              </w:rPr>
              <w:t xml:space="preserve"> комплекса процессных мероприятий:</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жилищно-коммунального хозяйства на основе </w:t>
            </w:r>
            <w:proofErr w:type="spellStart"/>
            <w:r>
              <w:rPr>
                <w:rFonts w:ascii="Times New Roman" w:eastAsia="Times New Roman" w:hAnsi="Times New Roman" w:cs="Times New Roman"/>
                <w:sz w:val="24"/>
                <w:szCs w:val="24"/>
              </w:rPr>
              <w:t>энерго</w:t>
            </w:r>
            <w:proofErr w:type="spellEnd"/>
            <w:r>
              <w:rPr>
                <w:rFonts w:ascii="Times New Roman" w:eastAsia="Times New Roman" w:hAnsi="Times New Roman" w:cs="Times New Roman"/>
                <w:sz w:val="24"/>
                <w:szCs w:val="24"/>
              </w:rPr>
              <w:t xml:space="preserve"> и ресурсосберегающих технологий;</w:t>
            </w:r>
          </w:p>
          <w:p w:rsidR="00863D5F" w:rsidRDefault="00863D5F">
            <w:pPr>
              <w:widowControl w:val="0"/>
              <w:spacing w:after="0" w:line="240" w:lineRule="auto"/>
              <w:jc w:val="both"/>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1.1.1.</w:t>
            </w:r>
          </w:p>
        </w:tc>
        <w:tc>
          <w:tcPr>
            <w:tcW w:w="7938" w:type="dxa"/>
            <w:gridSpan w:val="2"/>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комплекса процессных мероприятий:</w:t>
            </w:r>
          </w:p>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-исполнение плана  мероприятий по капитальному ремонту инженерных сетей</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b/>
                <w:sz w:val="24"/>
                <w:szCs w:val="24"/>
              </w:rPr>
            </w:pPr>
          </w:p>
        </w:tc>
      </w:tr>
      <w:tr w:rsidR="00863D5F">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1.1.1.1.</w:t>
            </w:r>
          </w:p>
        </w:tc>
        <w:tc>
          <w:tcPr>
            <w:tcW w:w="5953" w:type="dxa"/>
            <w:tcBorders>
              <w:top w:val="single" w:sz="6" w:space="0" w:color="000000"/>
              <w:left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точка результата комплекса процессных мероприятий:</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-мониторинг исполнения плана мероприятий по капитальному ремонту инженерных сетей</w:t>
            </w:r>
          </w:p>
        </w:tc>
        <w:tc>
          <w:tcPr>
            <w:tcW w:w="1985"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Ежеквартально не позднее 15 числа месяца,</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следующего за отчетным годом</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b/>
                <w:sz w:val="24"/>
                <w:szCs w:val="24"/>
              </w:rPr>
            </w:pPr>
          </w:p>
        </w:tc>
      </w:tr>
      <w:tr w:rsidR="00863D5F">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938" w:type="dxa"/>
            <w:gridSpan w:val="2"/>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Комплекс процессных мероприятий «Вода питьевая для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jc w:val="both"/>
              <w:rPr>
                <w:rFonts w:ascii="Times New Roman" w:eastAsia="Times New Roman" w:hAnsi="Times New Roman" w:cs="Times New Roman"/>
                <w:b/>
                <w:sz w:val="24"/>
                <w:szCs w:val="24"/>
              </w:rPr>
            </w:pP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3607" w:type="dxa"/>
            <w:gridSpan w:val="3"/>
            <w:tcBorders>
              <w:top w:val="single" w:sz="6" w:space="0" w:color="000000"/>
              <w:left w:val="single" w:sz="6"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Задача</w:t>
            </w:r>
            <w:r>
              <w:rPr>
                <w:rFonts w:ascii="Times New Roman" w:eastAsia="Times New Roman" w:hAnsi="Times New Roman" w:cs="Times New Roman"/>
                <w:sz w:val="24"/>
                <w:szCs w:val="24"/>
                <w:lang w:eastAsia="en-US"/>
              </w:rPr>
              <w:t xml:space="preserve"> комплекса процессных мероприятий: Модернизация систем водоснабжения с использованием современных технологий водоподготовки и водоснабжения</w:t>
            </w:r>
          </w:p>
          <w:p w:rsidR="00863D5F" w:rsidRDefault="00863D5F">
            <w:pPr>
              <w:widowControl w:val="0"/>
              <w:spacing w:after="0" w:line="240" w:lineRule="auto"/>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p>
        </w:tc>
        <w:tc>
          <w:tcPr>
            <w:tcW w:w="5953"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комплекса процессных мероприятий:</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Повышение качества питьевой воды, увеличения дебета водяных скважин</w:t>
            </w:r>
          </w:p>
        </w:tc>
        <w:tc>
          <w:tcPr>
            <w:tcW w:w="1985"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Ежеквартально не позднее 7 числа месяца, следующего за отчетным периодом</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Ежегодно не позднее15 марта следующего за отчетным годом</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ind w:left="12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ind w:left="127"/>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2.1.1.1</w:t>
            </w:r>
          </w:p>
        </w:tc>
        <w:tc>
          <w:tcPr>
            <w:tcW w:w="5953" w:type="dxa"/>
            <w:tcBorders>
              <w:top w:val="single" w:sz="6" w:space="0" w:color="000000"/>
              <w:left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точка результата комплекса процессных мероприятий:</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исполнение муниципальных контрактов (договоров)</w:t>
            </w:r>
          </w:p>
          <w:p w:rsidR="00863D5F" w:rsidRDefault="00863D5F">
            <w:pPr>
              <w:widowControl w:val="0"/>
              <w:spacing w:after="0" w:line="240" w:lineRule="auto"/>
              <w:rPr>
                <w:rFonts w:ascii="Times New Roman" w:eastAsia="Times New Roman" w:hAnsi="Times New Roman" w:cs="Times New Roman"/>
                <w:sz w:val="24"/>
                <w:szCs w:val="24"/>
              </w:rPr>
            </w:pPr>
          </w:p>
        </w:tc>
        <w:tc>
          <w:tcPr>
            <w:tcW w:w="1985"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 xml:space="preserve">Ежегодно не позднее15 декабря </w:t>
            </w:r>
            <w:r>
              <w:rPr>
                <w:rFonts w:ascii="Times New Roman" w:eastAsia="Times New Roman" w:hAnsi="Times New Roman" w:cs="Times New Roman"/>
                <w:sz w:val="24"/>
                <w:szCs w:val="24"/>
              </w:rPr>
              <w:lastRenderedPageBreak/>
              <w:t>отчетного года</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Павлов Александр Александрович-начальник управления жилищно-коммунального хозяйства </w:t>
            </w:r>
            <w:r>
              <w:rPr>
                <w:rFonts w:ascii="Times New Roman" w:eastAsia="Times New Roman" w:hAnsi="Times New Roman" w:cs="Times New Roman"/>
                <w:sz w:val="24"/>
                <w:szCs w:val="24"/>
              </w:rPr>
              <w:lastRenderedPageBreak/>
              <w:t xml:space="preserve">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r>
      <w:tr w:rsidR="00863D5F">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3.</w:t>
            </w:r>
          </w:p>
        </w:tc>
        <w:tc>
          <w:tcPr>
            <w:tcW w:w="7938" w:type="dxa"/>
            <w:gridSpan w:val="2"/>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Комплекс процессных мероприятий «Тарифное регулирование»</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Салдина</w:t>
            </w:r>
            <w:proofErr w:type="spellEnd"/>
            <w:r>
              <w:rPr>
                <w:rFonts w:ascii="Times New Roman" w:eastAsia="Times New Roman" w:hAnsi="Times New Roman" w:cs="Times New Roman"/>
                <w:sz w:val="24"/>
                <w:szCs w:val="24"/>
              </w:rPr>
              <w:t xml:space="preserve"> Татьяна Николаевна-начальник отдела по экономике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Маслова Светлана Анатольевна-главный специалист отдела по экономике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r>
      <w:tr w:rsidR="00863D5F">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ind w:left="142"/>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3.1</w:t>
            </w:r>
          </w:p>
        </w:tc>
        <w:tc>
          <w:tcPr>
            <w:tcW w:w="13607" w:type="dxa"/>
            <w:gridSpan w:val="3"/>
            <w:tcBorders>
              <w:top w:val="single" w:sz="6" w:space="0" w:color="000000"/>
              <w:left w:val="single" w:sz="6"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Задача</w:t>
            </w:r>
            <w:r>
              <w:rPr>
                <w:rFonts w:ascii="Times New Roman" w:eastAsia="Times New Roman" w:hAnsi="Times New Roman" w:cs="Times New Roman"/>
                <w:sz w:val="24"/>
                <w:szCs w:val="24"/>
                <w:lang w:eastAsia="en-US"/>
              </w:rPr>
              <w:t xml:space="preserve"> комплекса процессных мероприятий:</w:t>
            </w:r>
          </w:p>
          <w:p w:rsidR="00863D5F" w:rsidRDefault="00CF3A45">
            <w:pPr>
              <w:widowControl w:val="0"/>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Выполнение переданных государственных полномочий органами местного самоуправления в сфере установления тарифов на водоснабжение, водоотведение и предельных тарифов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p w:rsidR="00863D5F" w:rsidRDefault="00863D5F">
            <w:pPr>
              <w:widowControl w:val="0"/>
              <w:spacing w:after="0" w:line="240" w:lineRule="auto"/>
              <w:jc w:val="both"/>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3.1.1.</w:t>
            </w:r>
          </w:p>
        </w:tc>
        <w:tc>
          <w:tcPr>
            <w:tcW w:w="7938" w:type="dxa"/>
            <w:gridSpan w:val="2"/>
            <w:tcBorders>
              <w:top w:val="single" w:sz="6" w:space="0" w:color="000000"/>
              <w:left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комплекса процессных мероприятий:</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установленных тарифов</w:t>
            </w:r>
          </w:p>
        </w:tc>
        <w:tc>
          <w:tcPr>
            <w:tcW w:w="566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Салдина</w:t>
            </w:r>
            <w:proofErr w:type="spellEnd"/>
            <w:r>
              <w:rPr>
                <w:rFonts w:ascii="Times New Roman" w:eastAsia="Times New Roman" w:hAnsi="Times New Roman" w:cs="Times New Roman"/>
                <w:sz w:val="24"/>
                <w:szCs w:val="24"/>
              </w:rPr>
              <w:t xml:space="preserve"> Татьяна Николаевна-начальник отдела по экономике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Маслова Светлана Анатольевна-главный специалист отдела по экономике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3.1.1</w:t>
            </w:r>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точка результата комплекса процессных мероприятий:</w:t>
            </w:r>
          </w:p>
          <w:p w:rsidR="00863D5F" w:rsidRDefault="00CF3A45">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Принятие НПА по установлению тарифов</w:t>
            </w:r>
          </w:p>
        </w:tc>
        <w:tc>
          <w:tcPr>
            <w:tcW w:w="1985" w:type="dxa"/>
            <w:tcBorders>
              <w:top w:val="single" w:sz="6" w:space="0" w:color="000000"/>
              <w:left w:val="single" w:sz="6" w:space="0" w:color="000000"/>
              <w:bottom w:val="single" w:sz="6"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b/>
                <w:sz w:val="24"/>
                <w:szCs w:val="24"/>
              </w:rPr>
            </w:pPr>
          </w:p>
          <w:p w:rsidR="00863D5F" w:rsidRDefault="00CF3A45">
            <w:pPr>
              <w:widowControl w:val="0"/>
              <w:spacing w:after="0" w:line="240" w:lineRule="auto"/>
              <w:jc w:val="center"/>
              <w:rPr>
                <w:rFonts w:ascii="Times New Roman" w:eastAsia="Times New Roman" w:hAnsi="Times New Roman" w:cs="Times New Roman"/>
                <w:color w:val="FF0000"/>
                <w:sz w:val="24"/>
                <w:szCs w:val="24"/>
                <w:lang w:val="en-US"/>
              </w:rPr>
            </w:pPr>
            <w:r>
              <w:rPr>
                <w:rFonts w:ascii="Times New Roman" w:eastAsia="Times New Roman" w:hAnsi="Times New Roman" w:cs="Times New Roman"/>
                <w:sz w:val="24"/>
                <w:szCs w:val="24"/>
              </w:rPr>
              <w:t>Декабрь 202</w:t>
            </w:r>
            <w:r>
              <w:rPr>
                <w:rFonts w:ascii="Times New Roman" w:eastAsia="Times New Roman" w:hAnsi="Times New Roman" w:cs="Times New Roman"/>
                <w:color w:val="FF0000"/>
                <w:sz w:val="24"/>
                <w:szCs w:val="24"/>
                <w:lang w:val="en-US"/>
              </w:rPr>
              <w:t>5</w:t>
            </w:r>
          </w:p>
          <w:p w:rsidR="00863D5F" w:rsidRDefault="00863D5F">
            <w:pPr>
              <w:widowControl w:val="0"/>
              <w:spacing w:after="0" w:line="240" w:lineRule="auto"/>
              <w:jc w:val="center"/>
              <w:rPr>
                <w:rFonts w:ascii="Times New Roman" w:eastAsia="Times New Roman" w:hAnsi="Times New Roman" w:cs="Times New Roman"/>
                <w:sz w:val="24"/>
                <w:szCs w:val="24"/>
                <w:lang w:val="en-US"/>
              </w:rPr>
            </w:pPr>
          </w:p>
        </w:tc>
        <w:tc>
          <w:tcPr>
            <w:tcW w:w="5669" w:type="dxa"/>
            <w:vMerge/>
            <w:tcBorders>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jc w:val="both"/>
              <w:rPr>
                <w:rFonts w:ascii="Times New Roman" w:eastAsia="Times New Roman" w:hAnsi="Times New Roman" w:cs="Times New Roman"/>
                <w:b/>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4.</w:t>
            </w:r>
          </w:p>
        </w:tc>
        <w:tc>
          <w:tcPr>
            <w:tcW w:w="7938" w:type="dxa"/>
            <w:gridSpan w:val="2"/>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«Обеспечение реализации муниципальной программы»</w:t>
            </w:r>
          </w:p>
          <w:p w:rsidR="00863D5F" w:rsidRDefault="00863D5F">
            <w:pPr>
              <w:widowControl w:val="0"/>
              <w:spacing w:after="0" w:line="240" w:lineRule="auto"/>
              <w:jc w:val="both"/>
              <w:rPr>
                <w:rFonts w:ascii="Times New Roman" w:eastAsia="Times New Roman" w:hAnsi="Times New Roman" w:cs="Times New Roman"/>
                <w:b/>
                <w:sz w:val="24"/>
                <w:szCs w:val="24"/>
              </w:rPr>
            </w:pP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w:t>
            </w:r>
          </w:p>
        </w:tc>
        <w:tc>
          <w:tcPr>
            <w:tcW w:w="13607" w:type="dxa"/>
            <w:gridSpan w:val="3"/>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Задача</w:t>
            </w:r>
            <w:r>
              <w:rPr>
                <w:rFonts w:ascii="Times New Roman" w:eastAsia="Times New Roman" w:hAnsi="Times New Roman" w:cs="Times New Roman"/>
                <w:sz w:val="24"/>
                <w:szCs w:val="24"/>
              </w:rPr>
              <w:t xml:space="preserve"> комплекса процессных мероприятий:</w:t>
            </w:r>
          </w:p>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en-US"/>
              </w:rPr>
              <w:t xml:space="preserve"> Реализация проектов, направленных на 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объектов жилищно-коммунального хозяйства на </w:t>
            </w:r>
            <w:r>
              <w:rPr>
                <w:rFonts w:ascii="Times New Roman" w:eastAsia="Times New Roman" w:hAnsi="Times New Roman" w:cs="Times New Roman"/>
                <w:sz w:val="24"/>
                <w:szCs w:val="24"/>
                <w:lang w:eastAsia="en-US"/>
              </w:rPr>
              <w:lastRenderedPageBreak/>
              <w:t xml:space="preserve">основе </w:t>
            </w:r>
            <w:proofErr w:type="spellStart"/>
            <w:r>
              <w:rPr>
                <w:rFonts w:ascii="Times New Roman" w:eastAsia="Times New Roman" w:hAnsi="Times New Roman" w:cs="Times New Roman"/>
                <w:sz w:val="24"/>
                <w:szCs w:val="24"/>
                <w:lang w:eastAsia="en-US"/>
              </w:rPr>
              <w:t>энерго</w:t>
            </w:r>
            <w:proofErr w:type="spellEnd"/>
            <w:r>
              <w:rPr>
                <w:rFonts w:ascii="Times New Roman" w:eastAsia="Times New Roman" w:hAnsi="Times New Roman" w:cs="Times New Roman"/>
                <w:sz w:val="24"/>
                <w:szCs w:val="24"/>
                <w:lang w:eastAsia="en-US"/>
              </w:rPr>
              <w:t xml:space="preserve"> и ресурсосберегающих технологий; организация работ по благоустройству территории</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4.1. 1.</w:t>
            </w:r>
          </w:p>
        </w:tc>
        <w:tc>
          <w:tcPr>
            <w:tcW w:w="7938" w:type="dxa"/>
            <w:gridSpan w:val="2"/>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комплекса процессных мероприятий:</w:t>
            </w:r>
          </w:p>
          <w:p w:rsidR="00863D5F" w:rsidRDefault="00CF3A45">
            <w:pPr>
              <w:widowControl w:val="0"/>
              <w:jc w:val="both"/>
              <w:rPr>
                <w:rFonts w:ascii="Times New Roman" w:hAnsi="Times New Roman" w:cs="Times New Roman"/>
                <w:color w:val="000000"/>
                <w:sz w:val="24"/>
                <w:szCs w:val="24"/>
              </w:rPr>
            </w:pPr>
            <w:r>
              <w:rPr>
                <w:rFonts w:ascii="Times New Roman" w:eastAsia="Times New Roman" w:hAnsi="Times New Roman" w:cs="Times New Roman"/>
                <w:sz w:val="24"/>
                <w:szCs w:val="24"/>
              </w:rPr>
              <w:t>-Улучшение</w:t>
            </w:r>
            <w:r>
              <w:rPr>
                <w:rFonts w:ascii="Times New Roman" w:hAnsi="Times New Roman" w:cs="Times New Roman"/>
                <w:color w:val="000000"/>
                <w:sz w:val="24"/>
                <w:szCs w:val="24"/>
              </w:rPr>
              <w:t xml:space="preserve"> качества и надёжности предоставления коммунальных услуг  населению </w:t>
            </w:r>
            <w:proofErr w:type="spellStart"/>
            <w:r>
              <w:rPr>
                <w:rFonts w:ascii="Times New Roman" w:hAnsi="Times New Roman" w:cs="Times New Roman"/>
                <w:color w:val="000000"/>
                <w:sz w:val="24"/>
                <w:szCs w:val="24"/>
              </w:rPr>
              <w:t>Сорочинского</w:t>
            </w:r>
            <w:proofErr w:type="spellEnd"/>
            <w:r>
              <w:rPr>
                <w:rFonts w:ascii="Times New Roman" w:hAnsi="Times New Roman" w:cs="Times New Roman"/>
                <w:color w:val="000000"/>
                <w:sz w:val="24"/>
                <w:szCs w:val="24"/>
              </w:rPr>
              <w:t xml:space="preserve"> </w:t>
            </w:r>
            <w:r>
              <w:rPr>
                <w:rFonts w:ascii="Times New Roman" w:eastAsia="Times New Roman" w:hAnsi="Times New Roman" w:cs="Times New Roman"/>
                <w:sz w:val="24"/>
                <w:szCs w:val="24"/>
              </w:rPr>
              <w:t>муниципального</w:t>
            </w:r>
            <w:r>
              <w:rPr>
                <w:rFonts w:ascii="Times New Roman" w:hAnsi="Times New Roman" w:cs="Times New Roman"/>
                <w:color w:val="000000"/>
                <w:sz w:val="24"/>
                <w:szCs w:val="24"/>
              </w:rPr>
              <w:t xml:space="preserve"> округа Оренбургской области; </w:t>
            </w:r>
            <w:r>
              <w:rPr>
                <w:rFonts w:ascii="Times New Roman" w:eastAsia="Times New Roman" w:hAnsi="Times New Roman" w:cs="Times New Roman"/>
                <w:sz w:val="24"/>
                <w:szCs w:val="24"/>
              </w:rPr>
              <w:t>создание более благоприятной, комфортной и безопасной среды для жизни.</w:t>
            </w:r>
          </w:p>
          <w:p w:rsidR="00863D5F" w:rsidRDefault="00863D5F">
            <w:pPr>
              <w:widowControl w:val="0"/>
              <w:jc w:val="both"/>
              <w:rPr>
                <w:rFonts w:ascii="Times New Roman" w:eastAsia="Times New Roman" w:hAnsi="Times New Roman" w:cs="Times New Roman"/>
                <w:b/>
                <w:sz w:val="24"/>
                <w:szCs w:val="24"/>
              </w:rPr>
            </w:pP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b/>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4.1. 1. 1.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точка результата комплекса процессных мероприятий:</w:t>
            </w:r>
          </w:p>
          <w:p w:rsidR="00863D5F" w:rsidRDefault="00CF3A45">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мониторинг  исполнения плановых мероприятий и обязательств по Соглашениям с Министерствами</w:t>
            </w:r>
          </w:p>
        </w:tc>
        <w:tc>
          <w:tcPr>
            <w:tcW w:w="1985"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color w:val="FF0000"/>
                <w:sz w:val="24"/>
                <w:szCs w:val="24"/>
                <w:lang w:val="en-US"/>
              </w:rPr>
            </w:pPr>
            <w:r>
              <w:rPr>
                <w:rFonts w:ascii="Times New Roman" w:eastAsia="Times New Roman" w:hAnsi="Times New Roman" w:cs="Times New Roman"/>
                <w:sz w:val="24"/>
                <w:szCs w:val="24"/>
              </w:rPr>
              <w:t>Декабрь 202</w:t>
            </w:r>
            <w:r>
              <w:rPr>
                <w:rFonts w:ascii="Times New Roman" w:eastAsia="Times New Roman" w:hAnsi="Times New Roman" w:cs="Times New Roman"/>
                <w:color w:val="FF0000"/>
                <w:sz w:val="24"/>
                <w:szCs w:val="24"/>
                <w:lang w:val="en-US"/>
              </w:rPr>
              <w:t>5</w:t>
            </w:r>
          </w:p>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года</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b/>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938" w:type="dxa"/>
            <w:gridSpan w:val="2"/>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Комплекс процессных мероприятий «Благоустройство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jc w:val="both"/>
              <w:rPr>
                <w:rFonts w:ascii="Times New Roman" w:eastAsia="Times New Roman" w:hAnsi="Times New Roman" w:cs="Times New Roman"/>
                <w:b/>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13607" w:type="dxa"/>
            <w:gridSpan w:val="3"/>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Задача</w:t>
            </w:r>
            <w:r>
              <w:rPr>
                <w:rFonts w:ascii="Times New Roman" w:eastAsia="Times New Roman" w:hAnsi="Times New Roman" w:cs="Times New Roman"/>
                <w:sz w:val="24"/>
                <w:szCs w:val="24"/>
              </w:rPr>
              <w:t xml:space="preserve"> комплекса процессных мероприятий:</w:t>
            </w:r>
          </w:p>
          <w:p w:rsidR="00863D5F" w:rsidRDefault="00CF3A45">
            <w:pPr>
              <w:widowControl w:val="0"/>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en-US"/>
              </w:rPr>
              <w:t xml:space="preserve"> Обеспечение улично-дорожного освещения;</w:t>
            </w:r>
          </w:p>
          <w:p w:rsidR="00863D5F" w:rsidRDefault="00CF3A45">
            <w:pPr>
              <w:widowControl w:val="0"/>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-Содержание дорог общего пользования населенных пунктов;</w:t>
            </w:r>
          </w:p>
          <w:p w:rsidR="00863D5F" w:rsidRDefault="00CF3A45">
            <w:pPr>
              <w:widowControl w:val="0"/>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-Проведение мероприятий по содержанию и уходу за территориями кладбищ;</w:t>
            </w:r>
          </w:p>
          <w:p w:rsidR="00863D5F" w:rsidRDefault="00CF3A45">
            <w:pPr>
              <w:widowControl w:val="0"/>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-Освещение дворовых территорий многоквартирных домов, общественных территорий и пространств;</w:t>
            </w:r>
          </w:p>
          <w:p w:rsidR="00863D5F" w:rsidRDefault="00863D5F">
            <w:pPr>
              <w:widowControl w:val="0"/>
              <w:spacing w:after="0" w:line="240" w:lineRule="auto"/>
              <w:jc w:val="both"/>
              <w:rPr>
                <w:rFonts w:ascii="Times New Roman" w:eastAsia="Times New Roman" w:hAnsi="Times New Roman" w:cs="Times New Roman"/>
                <w:b/>
                <w:strike/>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5.1.1.</w:t>
            </w:r>
          </w:p>
        </w:tc>
        <w:tc>
          <w:tcPr>
            <w:tcW w:w="7938" w:type="dxa"/>
            <w:gridSpan w:val="2"/>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комплекса процессных мероприятий:</w:t>
            </w:r>
          </w:p>
          <w:p w:rsidR="00863D5F" w:rsidRDefault="00CF3A45">
            <w:pPr>
              <w:widowControl w:val="0"/>
              <w:jc w:val="both"/>
              <w:rPr>
                <w:rFonts w:ascii="Times New Roman" w:hAnsi="Times New Roman" w:cs="Times New Roman"/>
                <w:color w:val="000000"/>
                <w:sz w:val="24"/>
                <w:szCs w:val="24"/>
              </w:rPr>
            </w:pPr>
            <w:r>
              <w:rPr>
                <w:rFonts w:ascii="Times New Roman" w:eastAsia="Times New Roman" w:hAnsi="Times New Roman" w:cs="Times New Roman"/>
                <w:sz w:val="24"/>
                <w:szCs w:val="24"/>
              </w:rPr>
              <w:t>- создание  благоприятной, комфортной и безопасной среды для жизни.</w:t>
            </w:r>
          </w:p>
          <w:p w:rsidR="00863D5F" w:rsidRDefault="00863D5F">
            <w:pPr>
              <w:widowControl w:val="0"/>
              <w:spacing w:after="0" w:line="240" w:lineRule="auto"/>
              <w:jc w:val="both"/>
              <w:rPr>
                <w:rFonts w:ascii="Times New Roman" w:eastAsia="Times New Roman" w:hAnsi="Times New Roman" w:cs="Times New Roman"/>
                <w:b/>
                <w:sz w:val="24"/>
                <w:szCs w:val="24"/>
              </w:rPr>
            </w:pP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b/>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точка результата комплекса процессных мероприятий:</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годового отчета о выполнении муниципального задания</w:t>
            </w:r>
          </w:p>
        </w:tc>
        <w:tc>
          <w:tcPr>
            <w:tcW w:w="1985"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 1 февраля года следующего за отчетным годом</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b/>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938" w:type="dxa"/>
            <w:gridSpan w:val="2"/>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Адамова Светлана Евгеньевн</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инженер по надзору в области ЖКХ</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13607" w:type="dxa"/>
            <w:gridSpan w:val="3"/>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Задача</w:t>
            </w:r>
            <w:r>
              <w:rPr>
                <w:rFonts w:ascii="Times New Roman" w:eastAsia="Times New Roman" w:hAnsi="Times New Roman" w:cs="Times New Roman"/>
                <w:sz w:val="24"/>
                <w:szCs w:val="24"/>
              </w:rPr>
              <w:t xml:space="preserve"> комплекса процессных мероприятий: Осуществление отдельных государственных полномочий в сфере обращения с животными без владельцев (Отлов-Стерилизация-Вакцинация-Возврат на прежнее место обитания)</w:t>
            </w:r>
          </w:p>
          <w:p w:rsidR="00863D5F" w:rsidRDefault="00863D5F">
            <w:pPr>
              <w:widowControl w:val="0"/>
              <w:spacing w:after="0" w:line="240" w:lineRule="auto"/>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6.1.1</w:t>
            </w:r>
          </w:p>
        </w:tc>
        <w:tc>
          <w:tcPr>
            <w:tcW w:w="7938" w:type="dxa"/>
            <w:gridSpan w:val="2"/>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комплекса процессных мероприятий:</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Обеспечение безопасности жителей округа</w:t>
            </w:r>
          </w:p>
          <w:p w:rsidR="00863D5F" w:rsidRDefault="00863D5F">
            <w:pPr>
              <w:widowControl w:val="0"/>
              <w:spacing w:after="0" w:line="240" w:lineRule="auto"/>
              <w:rPr>
                <w:rFonts w:ascii="Times New Roman" w:eastAsia="Times New Roman" w:hAnsi="Times New Roman" w:cs="Times New Roman"/>
                <w:sz w:val="24"/>
                <w:szCs w:val="24"/>
              </w:rPr>
            </w:pP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w:t>
            </w:r>
            <w:r>
              <w:rPr>
                <w:rFonts w:ascii="Times New Roman" w:eastAsia="Times New Roman" w:hAnsi="Times New Roman" w:cs="Times New Roman"/>
                <w:sz w:val="24"/>
                <w:szCs w:val="24"/>
              </w:rPr>
              <w:lastRenderedPageBreak/>
              <w:t xml:space="preserve">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Адамова Светлана Евгеньевна - инженер по надзору в области ЖКХ</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точка результата комплекса процессных мероприятий:</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Мониторинг </w:t>
            </w:r>
            <w:r>
              <w:rPr>
                <w:rFonts w:ascii="Times New Roman" w:hAnsi="Times New Roman" w:cs="Times New Roman"/>
                <w:sz w:val="24"/>
                <w:szCs w:val="24"/>
              </w:rPr>
              <w:t xml:space="preserve">Отчета </w:t>
            </w:r>
            <w:proofErr w:type="gramStart"/>
            <w:r>
              <w:rPr>
                <w:rFonts w:ascii="Times New Roman" w:hAnsi="Times New Roman" w:cs="Times New Roman"/>
                <w:sz w:val="24"/>
                <w:szCs w:val="24"/>
              </w:rPr>
              <w:t>об исполнении муниципального контракта на оказание услуг по осуществлению деятельности по обращению с животными без владельцев</w:t>
            </w:r>
            <w:proofErr w:type="gramEnd"/>
            <w:r>
              <w:rPr>
                <w:rFonts w:ascii="Times New Roman" w:hAnsi="Times New Roman" w:cs="Times New Roman"/>
                <w:sz w:val="24"/>
                <w:szCs w:val="24"/>
              </w:rPr>
              <w:t xml:space="preserve"> на территории </w:t>
            </w:r>
            <w:proofErr w:type="spellStart"/>
            <w:r>
              <w:rPr>
                <w:rFonts w:ascii="Times New Roman" w:hAnsi="Times New Roman" w:cs="Times New Roman"/>
                <w:sz w:val="24"/>
                <w:szCs w:val="24"/>
              </w:rPr>
              <w:t>Сорочинского</w:t>
            </w:r>
            <w:proofErr w:type="spellEnd"/>
            <w:r>
              <w:rPr>
                <w:rFonts w:ascii="Times New Roman" w:hAnsi="Times New Roman" w:cs="Times New Roman"/>
                <w:sz w:val="24"/>
                <w:szCs w:val="24"/>
              </w:rPr>
              <w:t xml:space="preserve"> </w:t>
            </w:r>
            <w:r>
              <w:rPr>
                <w:rFonts w:ascii="Times New Roman" w:eastAsia="Times New Roman" w:hAnsi="Times New Roman" w:cs="Times New Roman"/>
                <w:sz w:val="24"/>
                <w:szCs w:val="24"/>
              </w:rPr>
              <w:t>муниципального</w:t>
            </w:r>
            <w:r>
              <w:rPr>
                <w:rFonts w:ascii="Times New Roman" w:hAnsi="Times New Roman" w:cs="Times New Roman"/>
                <w:sz w:val="24"/>
                <w:szCs w:val="24"/>
              </w:rPr>
              <w:t xml:space="preserve"> округа</w:t>
            </w:r>
          </w:p>
        </w:tc>
        <w:tc>
          <w:tcPr>
            <w:tcW w:w="1985"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 29 декабря 2025</w:t>
            </w:r>
          </w:p>
          <w:p w:rsidR="00863D5F" w:rsidRDefault="00863D5F">
            <w:pPr>
              <w:widowControl w:val="0"/>
              <w:spacing w:after="0" w:line="240" w:lineRule="auto"/>
              <w:jc w:val="center"/>
              <w:rPr>
                <w:rFonts w:ascii="Times New Roman" w:eastAsia="Times New Roman" w:hAnsi="Times New Roman" w:cs="Times New Roman"/>
                <w:sz w:val="24"/>
                <w:szCs w:val="24"/>
                <w:lang w:val="en-US"/>
              </w:rPr>
            </w:pP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Адамова Светлана Евгеньевна - инженер по надзору в области ЖКХ</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938" w:type="dxa"/>
            <w:gridSpan w:val="2"/>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Ващенко Александр Владимирович  заместитель главы администрации муниципального округа по сельскому хозяйству и по работе с территориям</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начальник отдела по работе  с сельскими территориями</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Атаманов Михаил Анатольевич – заместитель начальника</w:t>
            </w:r>
            <w:r>
              <w:rPr>
                <w:rFonts w:ascii="Times New Roman" w:hAnsi="Times New Roman" w:cs="Times New Roman"/>
                <w:sz w:val="24"/>
                <w:szCs w:val="24"/>
              </w:rPr>
              <w:t xml:space="preserve"> Отдел по работе с сельскими территориями администрации </w:t>
            </w:r>
            <w:proofErr w:type="spellStart"/>
            <w:r>
              <w:rPr>
                <w:rFonts w:ascii="Times New Roman" w:hAnsi="Times New Roman" w:cs="Times New Roman"/>
                <w:sz w:val="24"/>
                <w:szCs w:val="24"/>
              </w:rPr>
              <w:t>Сорочинского</w:t>
            </w:r>
            <w:proofErr w:type="spellEnd"/>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муниципального </w:t>
            </w:r>
            <w:r>
              <w:rPr>
                <w:rFonts w:ascii="Times New Roman" w:hAnsi="Times New Roman" w:cs="Times New Roman"/>
                <w:sz w:val="24"/>
                <w:szCs w:val="24"/>
              </w:rPr>
              <w:t xml:space="preserve"> округа Оренбургской области</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13607" w:type="dxa"/>
            <w:gridSpan w:val="3"/>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Задача</w:t>
            </w:r>
            <w:r>
              <w:rPr>
                <w:rFonts w:ascii="Times New Roman" w:eastAsia="Times New Roman" w:hAnsi="Times New Roman" w:cs="Times New Roman"/>
                <w:sz w:val="24"/>
                <w:szCs w:val="24"/>
              </w:rPr>
              <w:t xml:space="preserve"> комплекса процессных мероприятий: Реализация инициативных проектов</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7.1.1</w:t>
            </w:r>
          </w:p>
        </w:tc>
        <w:tc>
          <w:tcPr>
            <w:tcW w:w="7938" w:type="dxa"/>
            <w:gridSpan w:val="2"/>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комплекса процессных мероприятий: Заключение и исполнение муниципальных контрактов по инициативным проектам</w:t>
            </w: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Ващенко Александр Владимирович  - заместитель главы администрации муниципального округа по сельскому хозяйству и по работе с территориям</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начальник отдела по работе  с сельскими территориями</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Атаманов Михаил Анатольевич – заместитель начальника</w:t>
            </w:r>
            <w:r>
              <w:rPr>
                <w:rFonts w:ascii="Times New Roman" w:hAnsi="Times New Roman" w:cs="Times New Roman"/>
                <w:sz w:val="24"/>
                <w:szCs w:val="24"/>
              </w:rPr>
              <w:t xml:space="preserve"> Отдел по работе с сельскими территориями администрации </w:t>
            </w:r>
            <w:proofErr w:type="spellStart"/>
            <w:r>
              <w:rPr>
                <w:rFonts w:ascii="Times New Roman" w:hAnsi="Times New Roman" w:cs="Times New Roman"/>
                <w:sz w:val="24"/>
                <w:szCs w:val="24"/>
              </w:rPr>
              <w:t>Сорочинского</w:t>
            </w:r>
            <w:proofErr w:type="spellEnd"/>
            <w:r>
              <w:rPr>
                <w:rFonts w:ascii="Times New Roman" w:hAnsi="Times New Roman" w:cs="Times New Roman"/>
                <w:sz w:val="24"/>
                <w:szCs w:val="24"/>
              </w:rPr>
              <w:t xml:space="preserve"> </w:t>
            </w:r>
            <w:r>
              <w:rPr>
                <w:rFonts w:ascii="Times New Roman" w:eastAsia="Times New Roman" w:hAnsi="Times New Roman" w:cs="Times New Roman"/>
                <w:sz w:val="24"/>
                <w:szCs w:val="24"/>
              </w:rPr>
              <w:t>муниципального</w:t>
            </w:r>
            <w:r>
              <w:rPr>
                <w:rFonts w:ascii="Times New Roman" w:hAnsi="Times New Roman" w:cs="Times New Roman"/>
                <w:sz w:val="24"/>
                <w:szCs w:val="24"/>
              </w:rPr>
              <w:t xml:space="preserve"> округа Оренбургской области</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Контрольная точка результата комплекса процессных </w:t>
            </w:r>
            <w:r>
              <w:rPr>
                <w:rFonts w:ascii="Times New Roman" w:eastAsia="Times New Roman" w:hAnsi="Times New Roman" w:cs="Times New Roman"/>
                <w:sz w:val="24"/>
                <w:szCs w:val="24"/>
              </w:rPr>
              <w:lastRenderedPageBreak/>
              <w:t>мероприятий:</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Мониторинг выполнения инициативных проектов</w:t>
            </w:r>
          </w:p>
        </w:tc>
        <w:tc>
          <w:tcPr>
            <w:tcW w:w="1985"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lastRenderedPageBreak/>
              <w:t>15 декабря 202</w:t>
            </w:r>
            <w:r>
              <w:rPr>
                <w:rFonts w:ascii="Times New Roman" w:eastAsia="Times New Roman" w:hAnsi="Times New Roman" w:cs="Times New Roman"/>
                <w:sz w:val="24"/>
                <w:szCs w:val="24"/>
                <w:lang w:val="en-US"/>
              </w:rPr>
              <w:t>5</w:t>
            </w:r>
          </w:p>
          <w:p w:rsidR="00863D5F" w:rsidRDefault="00863D5F">
            <w:pPr>
              <w:widowControl w:val="0"/>
              <w:spacing w:after="0" w:line="240" w:lineRule="auto"/>
              <w:jc w:val="center"/>
              <w:rPr>
                <w:rFonts w:ascii="Times New Roman" w:eastAsia="Times New Roman" w:hAnsi="Times New Roman" w:cs="Times New Roman"/>
                <w:sz w:val="24"/>
                <w:szCs w:val="24"/>
                <w:lang w:val="en-US"/>
              </w:rPr>
            </w:pP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7938" w:type="dxa"/>
            <w:gridSpan w:val="2"/>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Комплекс процессных мероприятий </w:t>
            </w:r>
            <w:r>
              <w:rPr>
                <w:rFonts w:ascii="Times New Roman" w:hAnsi="Times New Roman" w:cs="Times New Roman"/>
                <w:sz w:val="24"/>
                <w:szCs w:val="24"/>
                <w:lang w:eastAsia="en-US"/>
              </w:rPr>
              <w:t>«Организация мероприятий при осуществлении деятельности по защите населения  от болезней, общих для человека и животных»</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Лазарев Александр Владимирович </w:t>
            </w:r>
            <w:proofErr w:type="gramStart"/>
            <w:r>
              <w:rPr>
                <w:rFonts w:ascii="Times New Roman" w:eastAsia="Times New Roman" w:hAnsi="Times New Roman" w:cs="Times New Roman"/>
                <w:sz w:val="24"/>
                <w:szCs w:val="24"/>
              </w:rPr>
              <w:t>–д</w:t>
            </w:r>
            <w:proofErr w:type="gramEnd"/>
            <w:r>
              <w:rPr>
                <w:rFonts w:ascii="Times New Roman" w:eastAsia="Times New Roman" w:hAnsi="Times New Roman" w:cs="Times New Roman"/>
                <w:sz w:val="24"/>
                <w:szCs w:val="24"/>
              </w:rPr>
              <w:t>иректор МКУ  «Муниципальное хозяйство»</w:t>
            </w:r>
          </w:p>
          <w:p w:rsidR="00863D5F" w:rsidRDefault="00863D5F">
            <w:pPr>
              <w:widowControl w:val="0"/>
              <w:spacing w:after="0" w:line="240" w:lineRule="auto"/>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13607" w:type="dxa"/>
            <w:gridSpan w:val="3"/>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Задача</w:t>
            </w:r>
            <w:r>
              <w:rPr>
                <w:rFonts w:ascii="Times New Roman" w:eastAsia="Times New Roman" w:hAnsi="Times New Roman" w:cs="Times New Roman"/>
                <w:sz w:val="24"/>
                <w:szCs w:val="24"/>
              </w:rPr>
              <w:t xml:space="preserve"> комплекса процессных мероприятий: Обеспечение выполнения функций по эксплуатации объекта сбора, утилизации и уничтожения биологических отходов</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8.1.1</w:t>
            </w:r>
          </w:p>
        </w:tc>
        <w:tc>
          <w:tcPr>
            <w:tcW w:w="7938" w:type="dxa"/>
            <w:gridSpan w:val="2"/>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комплекса процессных мероприятий:</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Обеспечение безопасности жителей округа</w:t>
            </w: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Лазарев Александр Владимирович </w:t>
            </w:r>
            <w:proofErr w:type="gramStart"/>
            <w:r>
              <w:rPr>
                <w:rFonts w:ascii="Times New Roman" w:eastAsia="Times New Roman" w:hAnsi="Times New Roman" w:cs="Times New Roman"/>
                <w:sz w:val="24"/>
                <w:szCs w:val="24"/>
              </w:rPr>
              <w:t>–д</w:t>
            </w:r>
            <w:proofErr w:type="gramEnd"/>
            <w:r>
              <w:rPr>
                <w:rFonts w:ascii="Times New Roman" w:eastAsia="Times New Roman" w:hAnsi="Times New Roman" w:cs="Times New Roman"/>
                <w:sz w:val="24"/>
                <w:szCs w:val="24"/>
              </w:rPr>
              <w:t>иректор МКУ  «Муниципальное хозяйство»</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точка результата комплекса процессных мероприятий:</w:t>
            </w:r>
            <w:r>
              <w:rPr>
                <w:rFonts w:ascii="Times New Roman" w:hAnsi="Times New Roman" w:cs="Times New Roman"/>
                <w:sz w:val="24"/>
                <w:szCs w:val="24"/>
              </w:rPr>
              <w:t xml:space="preserve"> Отчет об исполнении муниципального контракта на оказание услуг по сбору, утилизации и уничтожению биологических отходов</w:t>
            </w:r>
          </w:p>
          <w:p w:rsidR="00863D5F" w:rsidRDefault="00863D5F">
            <w:pPr>
              <w:widowControl w:val="0"/>
              <w:spacing w:after="0" w:line="240" w:lineRule="auto"/>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29.12.202</w:t>
            </w:r>
            <w:r>
              <w:rPr>
                <w:rFonts w:ascii="Times New Roman" w:eastAsia="Times New Roman" w:hAnsi="Times New Roman" w:cs="Times New Roman"/>
                <w:sz w:val="24"/>
                <w:szCs w:val="24"/>
                <w:lang w:val="en-US"/>
              </w:rPr>
              <w:t>5</w:t>
            </w:r>
          </w:p>
          <w:p w:rsidR="00863D5F" w:rsidRDefault="00863D5F">
            <w:pPr>
              <w:widowControl w:val="0"/>
              <w:spacing w:after="0" w:line="240" w:lineRule="auto"/>
              <w:jc w:val="center"/>
              <w:rPr>
                <w:rFonts w:ascii="Times New Roman" w:eastAsia="Times New Roman" w:hAnsi="Times New Roman" w:cs="Times New Roman"/>
                <w:sz w:val="24"/>
                <w:szCs w:val="24"/>
                <w:lang w:val="en-US"/>
              </w:rPr>
            </w:pP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«Мероприятия по проведению дезинфекции территорий муниципального  округа, которые не принадлежат заказчику работ на праве оперативного управления»</w:t>
            </w:r>
          </w:p>
        </w:tc>
        <w:tc>
          <w:tcPr>
            <w:tcW w:w="7654" w:type="dxa"/>
            <w:gridSpan w:val="2"/>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13607" w:type="dxa"/>
            <w:gridSpan w:val="3"/>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комплекса процессных мероприятий: Проведение дезинфекции общественных территорий (улиц)</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комплекса процессных мероприятий:</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Обеспечение безопасности жителей округа</w:t>
            </w: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7654" w:type="dxa"/>
            <w:gridSpan w:val="2"/>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точка результата комплекса процессных мероприятий:</w:t>
            </w:r>
            <w:r>
              <w:rPr>
                <w:rFonts w:ascii="Times New Roman" w:hAnsi="Times New Roman" w:cs="Times New Roman"/>
                <w:sz w:val="24"/>
                <w:szCs w:val="24"/>
              </w:rPr>
              <w:t xml:space="preserve"> Отчет об исполнении муниципального контракта на оказание услуг по дезинфекции территории муниципального округа</w:t>
            </w:r>
          </w:p>
          <w:p w:rsidR="00863D5F" w:rsidRDefault="00863D5F">
            <w:pPr>
              <w:widowControl w:val="0"/>
              <w:spacing w:after="0" w:line="240" w:lineRule="auto"/>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color w:val="FF0000"/>
                <w:sz w:val="24"/>
                <w:szCs w:val="24"/>
                <w:lang w:val="en-US"/>
              </w:rPr>
            </w:pPr>
            <w:r>
              <w:rPr>
                <w:rFonts w:ascii="Times New Roman" w:eastAsia="Times New Roman" w:hAnsi="Times New Roman" w:cs="Times New Roman"/>
                <w:sz w:val="24"/>
                <w:szCs w:val="24"/>
              </w:rPr>
              <w:t>29.12.20</w:t>
            </w:r>
            <w:r>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lang w:val="en-US"/>
              </w:rPr>
              <w:t>5</w:t>
            </w:r>
          </w:p>
          <w:p w:rsidR="00863D5F" w:rsidRDefault="00863D5F">
            <w:pPr>
              <w:widowControl w:val="0"/>
              <w:spacing w:after="0" w:line="240" w:lineRule="auto"/>
              <w:jc w:val="center"/>
              <w:rPr>
                <w:rFonts w:ascii="Times New Roman" w:eastAsia="Times New Roman" w:hAnsi="Times New Roman" w:cs="Times New Roman"/>
                <w:sz w:val="24"/>
                <w:szCs w:val="24"/>
                <w:lang w:val="en-US"/>
              </w:rPr>
            </w:pP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c>
          <w:tcPr>
            <w:tcW w:w="7654" w:type="dxa"/>
            <w:gridSpan w:val="2"/>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13607" w:type="dxa"/>
            <w:gridSpan w:val="3"/>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комплекса процессных мероприятий «Проведение обследования жилых домов, пострадавших от негативных последствий в результате чрезвычайных ситуаций, специализированными органами»</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комплекса процессных мероприятий:</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Обеспечение безопасности жителей округа</w:t>
            </w:r>
          </w:p>
          <w:p w:rsidR="00863D5F" w:rsidRDefault="00863D5F">
            <w:pPr>
              <w:widowControl w:val="0"/>
              <w:spacing w:after="0" w:line="240" w:lineRule="auto"/>
              <w:jc w:val="center"/>
              <w:rPr>
                <w:rFonts w:ascii="Times New Roman" w:eastAsia="Times New Roman" w:hAnsi="Times New Roman" w:cs="Times New Roman"/>
                <w:sz w:val="24"/>
                <w:szCs w:val="24"/>
              </w:rPr>
            </w:pPr>
          </w:p>
        </w:tc>
        <w:tc>
          <w:tcPr>
            <w:tcW w:w="7654" w:type="dxa"/>
            <w:gridSpan w:val="2"/>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10.1.1.1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Контрольная точка результата комплекса процессных мероприятий:</w:t>
            </w:r>
            <w:r>
              <w:rPr>
                <w:rFonts w:ascii="Times New Roman" w:hAnsi="Times New Roman" w:cs="Times New Roman"/>
                <w:color w:val="000000" w:themeColor="text1"/>
                <w:sz w:val="24"/>
                <w:szCs w:val="24"/>
              </w:rPr>
              <w:t xml:space="preserve"> Отчет об исполнении муниципального контракта на оказание услуг по обследованию территории муниципального округа, пострадавших от чрезвычайной ситуации</w:t>
            </w:r>
          </w:p>
          <w:p w:rsidR="00863D5F" w:rsidRDefault="00863D5F">
            <w:pPr>
              <w:widowControl w:val="0"/>
              <w:spacing w:after="0" w:line="240" w:lineRule="auto"/>
              <w:rPr>
                <w:rFonts w:ascii="Times New Roman" w:eastAsia="Times New Roman" w:hAnsi="Times New Roman" w:cs="Times New Roman"/>
                <w:color w:val="000000" w:themeColor="text1"/>
                <w:sz w:val="24"/>
                <w:szCs w:val="24"/>
              </w:rPr>
            </w:pPr>
          </w:p>
        </w:tc>
        <w:tc>
          <w:tcPr>
            <w:tcW w:w="1985"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rPr>
              <w:t>29.12.202</w:t>
            </w:r>
            <w:r>
              <w:rPr>
                <w:rFonts w:ascii="Times New Roman" w:eastAsia="Times New Roman" w:hAnsi="Times New Roman" w:cs="Times New Roman"/>
                <w:color w:val="000000" w:themeColor="text1"/>
                <w:sz w:val="24"/>
                <w:szCs w:val="24"/>
                <w:lang w:val="en-US"/>
              </w:rPr>
              <w:t>5</w:t>
            </w:r>
          </w:p>
          <w:p w:rsidR="00863D5F" w:rsidRDefault="00863D5F">
            <w:pPr>
              <w:widowControl w:val="0"/>
              <w:spacing w:after="0" w:line="240" w:lineRule="auto"/>
              <w:jc w:val="center"/>
              <w:rPr>
                <w:rFonts w:ascii="Times New Roman" w:eastAsia="Times New Roman" w:hAnsi="Times New Roman" w:cs="Times New Roman"/>
                <w:color w:val="000000" w:themeColor="text1"/>
                <w:sz w:val="24"/>
                <w:szCs w:val="24"/>
                <w:lang w:val="en-US"/>
              </w:rPr>
            </w:pP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color w:val="000000" w:themeColor="text1"/>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trike/>
                <w:color w:val="000000" w:themeColor="text1"/>
                <w:sz w:val="24"/>
                <w:szCs w:val="24"/>
              </w:rPr>
            </w:pPr>
            <w:r>
              <w:rPr>
                <w:rFonts w:ascii="Times New Roman" w:eastAsia="Times New Roman" w:hAnsi="Times New Roman" w:cs="Times New Roman"/>
                <w:color w:val="000000" w:themeColor="text1"/>
                <w:sz w:val="24"/>
                <w:szCs w:val="24"/>
              </w:rPr>
              <w:t>Комплекс процессных мероприятий:</w:t>
            </w:r>
          </w:p>
          <w:p w:rsidR="00863D5F" w:rsidRDefault="00CF3A45">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«Приобретение жилья в муниципальную собственность за счет средств местного бюджета»</w:t>
            </w:r>
          </w:p>
        </w:tc>
        <w:tc>
          <w:tcPr>
            <w:tcW w:w="7654" w:type="dxa"/>
            <w:gridSpan w:val="2"/>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Федорова Наталья Викторовн</w:t>
            </w:r>
            <w:proofErr w:type="gramStart"/>
            <w:r>
              <w:rPr>
                <w:rFonts w:ascii="Times New Roman" w:eastAsia="Times New Roman" w:hAnsi="Times New Roman" w:cs="Times New Roman"/>
                <w:color w:val="000000" w:themeColor="text1"/>
                <w:sz w:val="24"/>
                <w:szCs w:val="24"/>
              </w:rPr>
              <w:t>а-</w:t>
            </w:r>
            <w:proofErr w:type="gramEnd"/>
            <w:r>
              <w:rPr>
                <w:rFonts w:ascii="Times New Roman" w:eastAsia="Times New Roman" w:hAnsi="Times New Roman" w:cs="Times New Roman"/>
                <w:color w:val="000000" w:themeColor="text1"/>
                <w:sz w:val="24"/>
                <w:szCs w:val="24"/>
              </w:rPr>
              <w:t xml:space="preserve"> начальник Отдела по управлению имуществом и земельным отношениям администрации </w:t>
            </w:r>
            <w:proofErr w:type="spellStart"/>
            <w:r>
              <w:rPr>
                <w:rFonts w:ascii="Times New Roman" w:eastAsia="Times New Roman" w:hAnsi="Times New Roman" w:cs="Times New Roman"/>
                <w:color w:val="000000" w:themeColor="text1"/>
                <w:sz w:val="24"/>
                <w:szCs w:val="24"/>
              </w:rPr>
              <w:t>Сорочинского</w:t>
            </w:r>
            <w:proofErr w:type="spellEnd"/>
            <w:r>
              <w:rPr>
                <w:rFonts w:ascii="Times New Roman" w:eastAsia="Times New Roman" w:hAnsi="Times New Roman" w:cs="Times New Roman"/>
                <w:color w:val="000000" w:themeColor="text1"/>
                <w:sz w:val="24"/>
                <w:szCs w:val="24"/>
              </w:rPr>
              <w:t xml:space="preserve"> муниципального округа</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11.1</w:t>
            </w:r>
          </w:p>
        </w:tc>
        <w:tc>
          <w:tcPr>
            <w:tcW w:w="13607" w:type="dxa"/>
            <w:gridSpan w:val="3"/>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Задача комплекса процессных мероприятий «Приобретение благоустроенного жилого помещения, приспособленного для проживания инвалида, с обеспечением условий доступности для инвалида жилого помещения и общего имущества многоквартирного дома, отвечающее санитарным и техническим правилам и нормам»</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11.1.1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Результат комплекса процессных мероприятий:</w:t>
            </w:r>
          </w:p>
          <w:p w:rsidR="00863D5F" w:rsidRDefault="00CF3A45">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en-US"/>
              </w:rPr>
              <w:t>Приобретение жилого помещения</w:t>
            </w:r>
          </w:p>
          <w:p w:rsidR="00863D5F" w:rsidRDefault="00863D5F">
            <w:pPr>
              <w:widowControl w:val="0"/>
              <w:spacing w:after="0" w:line="240" w:lineRule="auto"/>
              <w:jc w:val="center"/>
              <w:rPr>
                <w:rFonts w:ascii="Times New Roman" w:eastAsia="Times New Roman" w:hAnsi="Times New Roman" w:cs="Times New Roman"/>
                <w:color w:val="000000" w:themeColor="text1"/>
                <w:sz w:val="24"/>
                <w:szCs w:val="24"/>
              </w:rPr>
            </w:pPr>
          </w:p>
        </w:tc>
        <w:tc>
          <w:tcPr>
            <w:tcW w:w="7654" w:type="dxa"/>
            <w:gridSpan w:val="2"/>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Федорова Наталья Викторовн</w:t>
            </w:r>
            <w:proofErr w:type="gramStart"/>
            <w:r>
              <w:rPr>
                <w:rFonts w:ascii="Times New Roman" w:eastAsia="Times New Roman" w:hAnsi="Times New Roman" w:cs="Times New Roman"/>
                <w:color w:val="000000" w:themeColor="text1"/>
                <w:sz w:val="24"/>
                <w:szCs w:val="24"/>
              </w:rPr>
              <w:t>а-</w:t>
            </w:r>
            <w:proofErr w:type="gramEnd"/>
            <w:r>
              <w:rPr>
                <w:rFonts w:ascii="Times New Roman" w:eastAsia="Times New Roman" w:hAnsi="Times New Roman" w:cs="Times New Roman"/>
                <w:color w:val="000000" w:themeColor="text1"/>
                <w:sz w:val="24"/>
                <w:szCs w:val="24"/>
              </w:rPr>
              <w:t xml:space="preserve"> начальник Отдела по управлению имуществом и земельным отношениям администрации </w:t>
            </w:r>
            <w:proofErr w:type="spellStart"/>
            <w:r>
              <w:rPr>
                <w:rFonts w:ascii="Times New Roman" w:eastAsia="Times New Roman" w:hAnsi="Times New Roman" w:cs="Times New Roman"/>
                <w:color w:val="000000" w:themeColor="text1"/>
                <w:sz w:val="24"/>
                <w:szCs w:val="24"/>
              </w:rPr>
              <w:t>Сорочинского</w:t>
            </w:r>
            <w:proofErr w:type="spellEnd"/>
            <w:r>
              <w:rPr>
                <w:rFonts w:ascii="Times New Roman" w:eastAsia="Times New Roman" w:hAnsi="Times New Roman" w:cs="Times New Roman"/>
                <w:color w:val="000000" w:themeColor="text1"/>
                <w:sz w:val="24"/>
                <w:szCs w:val="24"/>
              </w:rPr>
              <w:t xml:space="preserve"> муниципального округа</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11.1.1.1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Контрольная точка результата комплекса процессных мероприятий:</w:t>
            </w:r>
            <w:r>
              <w:rPr>
                <w:rFonts w:ascii="Times New Roman" w:hAnsi="Times New Roman" w:cs="Times New Roman"/>
                <w:color w:val="000000" w:themeColor="text1"/>
                <w:sz w:val="24"/>
                <w:szCs w:val="24"/>
              </w:rPr>
              <w:t xml:space="preserve"> Отчет о приобретении жилого помещения</w:t>
            </w:r>
          </w:p>
          <w:p w:rsidR="00863D5F" w:rsidRDefault="00863D5F">
            <w:pPr>
              <w:widowControl w:val="0"/>
              <w:spacing w:after="0" w:line="240" w:lineRule="auto"/>
              <w:rPr>
                <w:rFonts w:ascii="Times New Roman" w:eastAsia="Times New Roman" w:hAnsi="Times New Roman" w:cs="Times New Roman"/>
                <w:color w:val="000000" w:themeColor="text1"/>
                <w:sz w:val="24"/>
                <w:szCs w:val="24"/>
              </w:rPr>
            </w:pPr>
          </w:p>
        </w:tc>
        <w:tc>
          <w:tcPr>
            <w:tcW w:w="1985"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rPr>
              <w:t>29.12.202</w:t>
            </w:r>
            <w:r>
              <w:rPr>
                <w:rFonts w:ascii="Times New Roman" w:eastAsia="Times New Roman" w:hAnsi="Times New Roman" w:cs="Times New Roman"/>
                <w:color w:val="000000" w:themeColor="text1"/>
                <w:sz w:val="24"/>
                <w:szCs w:val="24"/>
                <w:lang w:val="en-US"/>
              </w:rPr>
              <w:t>5</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863D5F">
            <w:pPr>
              <w:widowControl w:val="0"/>
              <w:spacing w:after="0" w:line="240" w:lineRule="auto"/>
              <w:rPr>
                <w:rFonts w:ascii="Times New Roman" w:eastAsia="Times New Roman" w:hAnsi="Times New Roman" w:cs="Times New Roman"/>
                <w:color w:val="000000" w:themeColor="text1"/>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Региональный проект «Модернизация коммунальной </w:t>
            </w:r>
            <w:r>
              <w:rPr>
                <w:rFonts w:ascii="Times New Roman" w:hAnsi="Times New Roman" w:cs="Times New Roman"/>
                <w:sz w:val="24"/>
                <w:szCs w:val="24"/>
              </w:rPr>
              <w:lastRenderedPageBreak/>
              <w:t>инфраструктуры»</w:t>
            </w:r>
          </w:p>
        </w:tc>
        <w:tc>
          <w:tcPr>
            <w:tcW w:w="7654" w:type="dxa"/>
            <w:gridSpan w:val="2"/>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Павлов Александр Александрович-начальник управления жилищно-</w:t>
            </w:r>
            <w:r>
              <w:rPr>
                <w:rFonts w:ascii="Times New Roman" w:eastAsia="Times New Roman" w:hAnsi="Times New Roman" w:cs="Times New Roman"/>
                <w:sz w:val="24"/>
                <w:szCs w:val="24"/>
              </w:rPr>
              <w:lastRenderedPageBreak/>
              <w:t xml:space="preserve">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.1</w:t>
            </w:r>
          </w:p>
        </w:tc>
        <w:tc>
          <w:tcPr>
            <w:tcW w:w="13607" w:type="dxa"/>
            <w:gridSpan w:val="3"/>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комплекса процессных мероприятий</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Реализация мероприятий по модернизации коммунальной инфраструктуры</w:t>
            </w:r>
          </w:p>
          <w:p w:rsidR="00863D5F" w:rsidRDefault="00863D5F">
            <w:pPr>
              <w:widowControl w:val="0"/>
              <w:spacing w:after="0" w:line="240" w:lineRule="auto"/>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комплекса процессных мероприятий: исполнение плана  мероприятий по капитальному ремонту инженерных сетей</w:t>
            </w:r>
          </w:p>
          <w:p w:rsidR="00863D5F" w:rsidRDefault="00863D5F">
            <w:pPr>
              <w:widowControl w:val="0"/>
              <w:spacing w:after="0" w:line="240" w:lineRule="auto"/>
              <w:rPr>
                <w:rFonts w:ascii="Times New Roman" w:eastAsia="Times New Roman" w:hAnsi="Times New Roman" w:cs="Times New Roman"/>
                <w:sz w:val="24"/>
                <w:szCs w:val="24"/>
              </w:rPr>
            </w:pPr>
          </w:p>
        </w:tc>
        <w:tc>
          <w:tcPr>
            <w:tcW w:w="7654" w:type="dxa"/>
            <w:gridSpan w:val="2"/>
            <w:tcBorders>
              <w:top w:val="single" w:sz="6" w:space="0" w:color="000000"/>
              <w:left w:val="single" w:sz="6" w:space="0" w:color="000000"/>
              <w:bottom w:val="single" w:sz="6"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sz w:val="24"/>
                <w:szCs w:val="24"/>
              </w:rPr>
            </w:pPr>
          </w:p>
        </w:tc>
      </w:tr>
      <w:tr w:rsidR="00863D5F">
        <w:tc>
          <w:tcPr>
            <w:tcW w:w="1149"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.1.1.1</w:t>
            </w:r>
          </w:p>
        </w:tc>
        <w:tc>
          <w:tcPr>
            <w:tcW w:w="5953"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точка результата комплекса процессных мероприятий:</w:t>
            </w:r>
          </w:p>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-мониторинг исполнения плана мероприятий по капитальному ремонту инженерных сетей</w:t>
            </w:r>
          </w:p>
        </w:tc>
        <w:tc>
          <w:tcPr>
            <w:tcW w:w="1985" w:type="dxa"/>
            <w:tcBorders>
              <w:top w:val="single" w:sz="6" w:space="0" w:color="000000"/>
              <w:left w:val="single" w:sz="6" w:space="0" w:color="000000"/>
              <w:bottom w:val="single" w:sz="6" w:space="0" w:color="000000"/>
            </w:tcBorders>
            <w:shd w:val="clear" w:color="auto" w:fill="FFFFFF"/>
          </w:tcPr>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Ежеквартально не позднее 15 числа месяца,</w:t>
            </w:r>
          </w:p>
          <w:p w:rsidR="00863D5F" w:rsidRDefault="00CF3A45">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следующего за отчетным годом</w:t>
            </w:r>
          </w:p>
        </w:tc>
        <w:tc>
          <w:tcPr>
            <w:tcW w:w="5669" w:type="dxa"/>
            <w:tcBorders>
              <w:top w:val="single" w:sz="4" w:space="0" w:color="000000"/>
              <w:left w:val="single" w:sz="4" w:space="0" w:color="000000"/>
              <w:bottom w:val="single" w:sz="4" w:space="0" w:color="000000"/>
              <w:right w:val="single" w:sz="4" w:space="0" w:color="000000"/>
            </w:tcBorders>
            <w:shd w:val="clear" w:color="auto" w:fill="FFFFFF"/>
          </w:tcPr>
          <w:p w:rsidR="00863D5F" w:rsidRDefault="00CF3A45">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CF3A45">
            <w:pPr>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Цивинская</w:t>
            </w:r>
            <w:proofErr w:type="spellEnd"/>
            <w:r>
              <w:rPr>
                <w:rFonts w:ascii="Times New Roman" w:eastAsia="Times New Roman" w:hAnsi="Times New Roman" w:cs="Times New Roman"/>
                <w:sz w:val="24"/>
                <w:szCs w:val="24"/>
              </w:rPr>
              <w:t xml:space="preserve"> Ирина Викторовна </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w:t>
            </w:r>
            <w:proofErr w:type="spellStart"/>
            <w:r>
              <w:rPr>
                <w:rFonts w:ascii="Times New Roman" w:eastAsia="Times New Roman" w:hAnsi="Times New Roman" w:cs="Times New Roman"/>
                <w:sz w:val="24"/>
                <w:szCs w:val="24"/>
              </w:rPr>
              <w:t>Сорочинского</w:t>
            </w:r>
            <w:proofErr w:type="spellEnd"/>
            <w:r>
              <w:rPr>
                <w:rFonts w:ascii="Times New Roman" w:eastAsia="Times New Roman" w:hAnsi="Times New Roman" w:cs="Times New Roman"/>
                <w:sz w:val="24"/>
                <w:szCs w:val="24"/>
              </w:rPr>
              <w:t xml:space="preserve"> муниципального округа Оренбургской области</w:t>
            </w:r>
          </w:p>
          <w:p w:rsidR="00863D5F" w:rsidRDefault="00863D5F">
            <w:pPr>
              <w:widowControl w:val="0"/>
              <w:spacing w:after="0" w:line="240" w:lineRule="auto"/>
              <w:rPr>
                <w:rFonts w:ascii="Times New Roman" w:eastAsia="Times New Roman" w:hAnsi="Times New Roman" w:cs="Times New Roman"/>
                <w:b/>
                <w:sz w:val="24"/>
                <w:szCs w:val="24"/>
              </w:rPr>
            </w:pPr>
          </w:p>
        </w:tc>
      </w:tr>
    </w:tbl>
    <w:p w:rsidR="00863D5F" w:rsidRDefault="00863D5F">
      <w:pPr>
        <w:widowControl w:val="0"/>
        <w:spacing w:after="0" w:line="240" w:lineRule="auto"/>
        <w:contextualSpacing/>
        <w:jc w:val="right"/>
        <w:rPr>
          <w:rFonts w:ascii="Times New Roman" w:eastAsia="Times New Roman" w:hAnsi="Times New Roman" w:cs="Times New Roman"/>
          <w:sz w:val="28"/>
          <w:szCs w:val="28"/>
        </w:rPr>
      </w:pPr>
    </w:p>
    <w:p w:rsidR="00863D5F" w:rsidRDefault="00863D5F">
      <w:pPr>
        <w:widowControl w:val="0"/>
        <w:spacing w:after="0" w:line="240" w:lineRule="auto"/>
        <w:contextualSpacing/>
        <w:jc w:val="right"/>
        <w:rPr>
          <w:rFonts w:ascii="Times New Roman" w:eastAsia="Times New Roman" w:hAnsi="Times New Roman" w:cs="Times New Roman"/>
          <w:sz w:val="28"/>
          <w:szCs w:val="28"/>
        </w:rPr>
      </w:pPr>
    </w:p>
    <w:sectPr w:rsidR="00863D5F">
      <w:headerReference w:type="even" r:id="rId21"/>
      <w:headerReference w:type="default" r:id="rId22"/>
      <w:headerReference w:type="first" r:id="rId23"/>
      <w:pgSz w:w="16838" w:h="11906" w:orient="landscape"/>
      <w:pgMar w:top="765" w:right="1134" w:bottom="993" w:left="1134" w:header="708"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02D" w:rsidRDefault="0079402D">
      <w:pPr>
        <w:spacing w:after="0" w:line="240" w:lineRule="auto"/>
      </w:pPr>
      <w:r>
        <w:separator/>
      </w:r>
    </w:p>
  </w:endnote>
  <w:endnote w:type="continuationSeparator" w:id="0">
    <w:p w:rsidR="0079402D" w:rsidRDefault="0079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Chuv">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aneHelveticaNeue">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TimesET">
    <w:altName w:val="Times New Roman"/>
    <w:charset w:val="01"/>
    <w:family w:val="roman"/>
    <w:pitch w:val="variable"/>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02D" w:rsidRDefault="0079402D">
      <w:pPr>
        <w:spacing w:after="0" w:line="240" w:lineRule="auto"/>
      </w:pPr>
      <w:r>
        <w:separator/>
      </w:r>
    </w:p>
  </w:footnote>
  <w:footnote w:type="continuationSeparator" w:id="0">
    <w:p w:rsidR="0079402D" w:rsidRDefault="007940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CF3A45">
    <w:pPr>
      <w:pStyle w:val="ab"/>
    </w:pPr>
    <w:r>
      <w:rPr>
        <w:noProof/>
        <w:lang w:val="ru-RU" w:eastAsia="ru-RU"/>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2"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863D5F" w:rsidRDefault="00CF3A45">
                          <w:pPr>
                            <w:pStyle w:val="ab"/>
                            <w:rPr>
                              <w:rStyle w:val="ac"/>
                            </w:rPr>
                          </w:pPr>
                          <w:r>
                            <w:rPr>
                              <w:rStyle w:val="ac"/>
                            </w:rPr>
                            <w:fldChar w:fldCharType="begin"/>
                          </w:r>
                          <w:r>
                            <w:rPr>
                              <w:rStyle w:val="ac"/>
                            </w:rPr>
                            <w:instrText xml:space="preserve"> PAGE </w:instrText>
                          </w:r>
                          <w:r>
                            <w:rPr>
                              <w:rStyle w:val="ac"/>
                            </w:rPr>
                            <w:fldChar w:fldCharType="separate"/>
                          </w:r>
                          <w:r>
                            <w:rPr>
                              <w:rStyle w:val="ac"/>
                            </w:rPr>
                            <w:t>0</w:t>
                          </w:r>
                          <w:r>
                            <w:rPr>
                              <w:rStyle w:val="ac"/>
                            </w:rPr>
                            <w:fldChar w:fldCharType="end"/>
                          </w:r>
                        </w:p>
                      </w:txbxContent>
                    </wps:txbx>
                    <wps:bodyPr lIns="0" tIns="0" rIns="0" bIns="0" anchor="t">
                      <a:spAutoFit/>
                    </wps:bodyPr>
                  </wps:wsp>
                </a:graphicData>
              </a:graphic>
            </wp:anchor>
          </w:drawing>
        </mc:Choice>
        <mc:Fallback xmlns:w15="http://schemas.microsoft.com/office/word/2012/wordml">
          <w:pict>
            <v:rect fillcolor="#FFFFFF" style="position:absolute;rotation:-0;width:1.15pt;height:1.15pt;mso-wrap-distance-left:0pt;mso-wrap-distance-right:0pt;mso-wrap-distance-top:0pt;mso-wrap-distance-bottom:0pt;margin-top:0.05pt;mso-position-vertical-relative:text;margin-left:0pt;mso-position-horizontal:center;mso-position-horizontal-relative:margin">
              <v:fill opacity="0f"/>
              <v:textbox inset="0in,0in,0in,0in">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863D5F">
    <w:pPr>
      <w:pStyle w:val="ab"/>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863D5F"/>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CF3A45">
    <w:pPr>
      <w:pStyle w:val="ab"/>
    </w:pPr>
    <w:r>
      <w:rPr>
        <w:noProof/>
        <w:lang w:val="ru-RU" w:eastAsia="ru-RU"/>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3" name="Frame2"/>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863D5F" w:rsidRDefault="00CF3A45">
                          <w:pPr>
                            <w:pStyle w:val="ab"/>
                            <w:rPr>
                              <w:rStyle w:val="ac"/>
                            </w:rPr>
                          </w:pPr>
                          <w:r>
                            <w:rPr>
                              <w:rStyle w:val="ac"/>
                            </w:rPr>
                            <w:fldChar w:fldCharType="begin"/>
                          </w:r>
                          <w:r>
                            <w:rPr>
                              <w:rStyle w:val="ac"/>
                            </w:rPr>
                            <w:instrText xml:space="preserve"> PAGE </w:instrText>
                          </w:r>
                          <w:r>
                            <w:rPr>
                              <w:rStyle w:val="ac"/>
                            </w:rPr>
                            <w:fldChar w:fldCharType="separate"/>
                          </w:r>
                          <w:r>
                            <w:rPr>
                              <w:rStyle w:val="ac"/>
                            </w:rPr>
                            <w:t>0</w:t>
                          </w:r>
                          <w:r>
                            <w:rPr>
                              <w:rStyle w:val="ac"/>
                            </w:rPr>
                            <w:fldChar w:fldCharType="end"/>
                          </w:r>
                        </w:p>
                      </w:txbxContent>
                    </wps:txbx>
                    <wps:bodyPr lIns="0" tIns="0" rIns="0" bIns="0" anchor="t">
                      <a:spAutoFit/>
                    </wps:bodyPr>
                  </wps:wsp>
                </a:graphicData>
              </a:graphic>
            </wp:anchor>
          </w:drawing>
        </mc:Choice>
        <mc:Fallback xmlns:w15="http://schemas.microsoft.com/office/word/2012/wordml">
          <w:pict>
            <v:rect fillcolor="#FFFFFF" style="position:absolute;rotation:-0;width:1.15pt;height:1.15pt;mso-wrap-distance-left:0pt;mso-wrap-distance-right:0pt;mso-wrap-distance-top:0pt;mso-wrap-distance-bottom:0pt;margin-top:0.05pt;mso-position-vertical-relative:text;margin-left:0pt;mso-position-horizontal:center;mso-position-horizontal-relative:margin">
              <v:fill opacity="0f"/>
              <v:textbox inset="0in,0in,0in,0in">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863D5F">
    <w:pPr>
      <w:pStyle w:val="a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863D5F">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863D5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863D5F">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863D5F">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863D5F"/>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863D5F">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863D5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863D5F">
    <w:pPr>
      <w:pStyle w:val="ab"/>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5F" w:rsidRDefault="00863D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C151A1"/>
    <w:multiLevelType w:val="multilevel"/>
    <w:tmpl w:val="C2863328"/>
    <w:lvl w:ilvl="0">
      <w:start w:val="1"/>
      <w:numFmt w:val="bullet"/>
      <w:lvlText w:val=""/>
      <w:lvlJc w:val="left"/>
      <w:pPr>
        <w:tabs>
          <w:tab w:val="num" w:pos="767"/>
        </w:tabs>
        <w:ind w:left="767" w:hanging="341"/>
      </w:pPr>
      <w:rPr>
        <w:rFonts w:ascii="Wingdings" w:hAnsi="Wingdings" w:cs="Wingdings" w:hint="default"/>
      </w:rPr>
    </w:lvl>
    <w:lvl w:ilvl="1">
      <w:start w:val="1"/>
      <w:numFmt w:val="bullet"/>
      <w:lvlText w:val="o"/>
      <w:lvlJc w:val="left"/>
      <w:pPr>
        <w:tabs>
          <w:tab w:val="num" w:pos="1356"/>
        </w:tabs>
        <w:ind w:left="1356" w:hanging="360"/>
      </w:pPr>
      <w:rPr>
        <w:rFonts w:ascii="Courier New" w:hAnsi="Courier New" w:cs="Courier New" w:hint="default"/>
      </w:rPr>
    </w:lvl>
    <w:lvl w:ilvl="2">
      <w:start w:val="1"/>
      <w:numFmt w:val="bullet"/>
      <w:lvlText w:val=""/>
      <w:lvlJc w:val="left"/>
      <w:pPr>
        <w:tabs>
          <w:tab w:val="num" w:pos="2076"/>
        </w:tabs>
        <w:ind w:left="2076" w:hanging="360"/>
      </w:pPr>
      <w:rPr>
        <w:rFonts w:ascii="Wingdings" w:hAnsi="Wingdings" w:cs="Wingdings" w:hint="default"/>
      </w:rPr>
    </w:lvl>
    <w:lvl w:ilvl="3">
      <w:start w:val="1"/>
      <w:numFmt w:val="bullet"/>
      <w:lvlText w:val=""/>
      <w:lvlJc w:val="left"/>
      <w:pPr>
        <w:tabs>
          <w:tab w:val="num" w:pos="2796"/>
        </w:tabs>
        <w:ind w:left="2796" w:hanging="360"/>
      </w:pPr>
      <w:rPr>
        <w:rFonts w:ascii="Symbol" w:hAnsi="Symbol" w:cs="Symbol" w:hint="default"/>
      </w:rPr>
    </w:lvl>
    <w:lvl w:ilvl="4">
      <w:start w:val="1"/>
      <w:numFmt w:val="bullet"/>
      <w:lvlText w:val="o"/>
      <w:lvlJc w:val="left"/>
      <w:pPr>
        <w:tabs>
          <w:tab w:val="num" w:pos="3516"/>
        </w:tabs>
        <w:ind w:left="3516" w:hanging="360"/>
      </w:pPr>
      <w:rPr>
        <w:rFonts w:ascii="Courier New" w:hAnsi="Courier New" w:cs="Courier New" w:hint="default"/>
      </w:rPr>
    </w:lvl>
    <w:lvl w:ilvl="5">
      <w:start w:val="1"/>
      <w:numFmt w:val="bullet"/>
      <w:lvlText w:val=""/>
      <w:lvlJc w:val="left"/>
      <w:pPr>
        <w:tabs>
          <w:tab w:val="num" w:pos="4236"/>
        </w:tabs>
        <w:ind w:left="4236" w:hanging="360"/>
      </w:pPr>
      <w:rPr>
        <w:rFonts w:ascii="Wingdings" w:hAnsi="Wingdings" w:cs="Wingdings" w:hint="default"/>
      </w:rPr>
    </w:lvl>
    <w:lvl w:ilvl="6">
      <w:start w:val="1"/>
      <w:numFmt w:val="bullet"/>
      <w:lvlText w:val=""/>
      <w:lvlJc w:val="left"/>
      <w:pPr>
        <w:tabs>
          <w:tab w:val="num" w:pos="4956"/>
        </w:tabs>
        <w:ind w:left="4956" w:hanging="360"/>
      </w:pPr>
      <w:rPr>
        <w:rFonts w:ascii="Symbol" w:hAnsi="Symbol" w:cs="Symbol" w:hint="default"/>
      </w:rPr>
    </w:lvl>
    <w:lvl w:ilvl="7">
      <w:start w:val="1"/>
      <w:numFmt w:val="bullet"/>
      <w:lvlText w:val="o"/>
      <w:lvlJc w:val="left"/>
      <w:pPr>
        <w:tabs>
          <w:tab w:val="num" w:pos="5676"/>
        </w:tabs>
        <w:ind w:left="5676" w:hanging="360"/>
      </w:pPr>
      <w:rPr>
        <w:rFonts w:ascii="Courier New" w:hAnsi="Courier New" w:cs="Courier New" w:hint="default"/>
      </w:rPr>
    </w:lvl>
    <w:lvl w:ilvl="8">
      <w:start w:val="1"/>
      <w:numFmt w:val="bullet"/>
      <w:lvlText w:val=""/>
      <w:lvlJc w:val="left"/>
      <w:pPr>
        <w:tabs>
          <w:tab w:val="num" w:pos="6396"/>
        </w:tabs>
        <w:ind w:left="6396" w:hanging="360"/>
      </w:pPr>
      <w:rPr>
        <w:rFonts w:ascii="Wingdings" w:hAnsi="Wingdings" w:cs="Wingdings" w:hint="default"/>
      </w:rPr>
    </w:lvl>
  </w:abstractNum>
  <w:abstractNum w:abstractNumId="1">
    <w:nsid w:val="57910DCC"/>
    <w:multiLevelType w:val="multilevel"/>
    <w:tmpl w:val="F75C0A1E"/>
    <w:lvl w:ilvl="0">
      <w:start w:val="1"/>
      <w:numFmt w:val="decimal"/>
      <w:pStyle w:val="1"/>
      <w:lvlText w:val="%1."/>
      <w:lvlJc w:val="left"/>
      <w:pPr>
        <w:tabs>
          <w:tab w:val="num" w:pos="0"/>
        </w:tabs>
        <w:ind w:left="0" w:firstLine="0"/>
      </w:pPr>
      <w:rPr>
        <w:rFonts w:cs="Times New Roman"/>
      </w:rPr>
    </w:lvl>
    <w:lvl w:ilvl="1">
      <w:start w:val="1"/>
      <w:numFmt w:val="decimal"/>
      <w:pStyle w:val="2"/>
      <w:lvlText w:val="%1.%2."/>
      <w:lvlJc w:val="left"/>
      <w:pPr>
        <w:tabs>
          <w:tab w:val="num" w:pos="0"/>
        </w:tabs>
        <w:ind w:left="284" w:firstLine="0"/>
      </w:pPr>
      <w:rPr>
        <w:rFonts w:cs="Times New Roman"/>
      </w:rPr>
    </w:lvl>
    <w:lvl w:ilvl="2">
      <w:start w:val="1"/>
      <w:numFmt w:val="decimal"/>
      <w:pStyle w:val="3"/>
      <w:lvlText w:val="%1.%2.%3."/>
      <w:lvlJc w:val="left"/>
      <w:pPr>
        <w:tabs>
          <w:tab w:val="num" w:pos="283"/>
        </w:tabs>
        <w:ind w:left="851" w:firstLine="0"/>
      </w:pPr>
      <w:rPr>
        <w:rFonts w:cs="Times New Roman"/>
      </w:rPr>
    </w:lvl>
    <w:lvl w:ilvl="3">
      <w:start w:val="1"/>
      <w:numFmt w:val="none"/>
      <w:pStyle w:val="4"/>
      <w:suff w:val="nothing"/>
      <w:lvlText w:val="8.4.15."/>
      <w:lvlJc w:val="left"/>
      <w:pPr>
        <w:tabs>
          <w:tab w:val="num" w:pos="0"/>
        </w:tabs>
        <w:ind w:left="568" w:firstLine="0"/>
      </w:pPr>
      <w:rPr>
        <w:rFonts w:cs="Times New Roman"/>
      </w:rPr>
    </w:lvl>
    <w:lvl w:ilvl="4">
      <w:start w:val="1"/>
      <w:numFmt w:val="decimal"/>
      <w:pStyle w:val="5"/>
      <w:lvlText w:val="%1.%2.%3.%4.%5."/>
      <w:lvlJc w:val="left"/>
      <w:pPr>
        <w:tabs>
          <w:tab w:val="num" w:pos="0"/>
        </w:tabs>
        <w:ind w:left="708" w:hanging="708"/>
      </w:pPr>
      <w:rPr>
        <w:rFonts w:cs="Times New Roman"/>
      </w:rPr>
    </w:lvl>
    <w:lvl w:ilvl="5">
      <w:start w:val="1"/>
      <w:numFmt w:val="decimal"/>
      <w:pStyle w:val="6"/>
      <w:lvlText w:val="%1.%2.%3.%4.%5.%6."/>
      <w:lvlJc w:val="left"/>
      <w:pPr>
        <w:tabs>
          <w:tab w:val="num" w:pos="0"/>
        </w:tabs>
        <w:ind w:left="1416" w:hanging="708"/>
      </w:pPr>
      <w:rPr>
        <w:rFonts w:cs="Times New Roman"/>
      </w:rPr>
    </w:lvl>
    <w:lvl w:ilvl="6">
      <w:start w:val="1"/>
      <w:numFmt w:val="decimal"/>
      <w:pStyle w:val="7"/>
      <w:lvlText w:val="%1.%2.%3.%4.%5.%6.%7."/>
      <w:lvlJc w:val="left"/>
      <w:pPr>
        <w:tabs>
          <w:tab w:val="num" w:pos="0"/>
        </w:tabs>
        <w:ind w:left="2124" w:hanging="708"/>
      </w:pPr>
      <w:rPr>
        <w:rFonts w:cs="Times New Roman"/>
      </w:rPr>
    </w:lvl>
    <w:lvl w:ilvl="7">
      <w:start w:val="1"/>
      <w:numFmt w:val="decimal"/>
      <w:pStyle w:val="8"/>
      <w:lvlText w:val="%1.%2.%3.%4.%5.%6.%7.%8."/>
      <w:lvlJc w:val="left"/>
      <w:pPr>
        <w:tabs>
          <w:tab w:val="num" w:pos="0"/>
        </w:tabs>
        <w:ind w:left="2832" w:hanging="708"/>
      </w:pPr>
      <w:rPr>
        <w:rFonts w:cs="Times New Roman"/>
      </w:rPr>
    </w:lvl>
    <w:lvl w:ilvl="8">
      <w:start w:val="1"/>
      <w:numFmt w:val="decimal"/>
      <w:pStyle w:val="9"/>
      <w:lvlText w:val="%1.%2.%3.%4.%5.%6.%7.%8.%9."/>
      <w:lvlJc w:val="left"/>
      <w:pPr>
        <w:tabs>
          <w:tab w:val="num" w:pos="0"/>
        </w:tabs>
        <w:ind w:left="2832" w:firstLine="0"/>
      </w:pPr>
      <w:rPr>
        <w:rFonts w:cs="Times New Roman"/>
      </w:rPr>
    </w:lvl>
  </w:abstractNum>
  <w:abstractNum w:abstractNumId="2">
    <w:nsid w:val="658F6B01"/>
    <w:multiLevelType w:val="multilevel"/>
    <w:tmpl w:val="B2C6DD9A"/>
    <w:lvl w:ilvl="0">
      <w:start w:val="1"/>
      <w:numFmt w:val="decimal"/>
      <w:lvlText w:val="%1"/>
      <w:lvlJc w:val="left"/>
      <w:pPr>
        <w:tabs>
          <w:tab w:val="num" w:pos="1344"/>
        </w:tabs>
        <w:ind w:left="134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D5F"/>
    <w:rsid w:val="001A31EF"/>
    <w:rsid w:val="003241B5"/>
    <w:rsid w:val="00377929"/>
    <w:rsid w:val="0079402D"/>
    <w:rsid w:val="00863D5F"/>
    <w:rsid w:val="00CF3A45"/>
    <w:rsid w:val="00DC209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uiPriority="0" w:qFormat="1"/>
    <w:lsdException w:name="envelope return"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Cite" w:uiPriority="0"/>
    <w:lsdException w:name="HTML Preformatted" w:uiPriority="0"/>
    <w:lsdException w:name="annotation subject" w:uiPriority="0"/>
    <w:lsdException w:name="Outline List 2" w:uiPriority="0"/>
    <w:lsdException w:name="Table Grid 1" w:uiPriority="0"/>
    <w:lsdException w:name="Table Grid 5" w:uiPriority="0"/>
    <w:lsdException w:name="Table Elegan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5BC"/>
    <w:pPr>
      <w:spacing w:after="200" w:line="276" w:lineRule="auto"/>
    </w:pPr>
  </w:style>
  <w:style w:type="paragraph" w:styleId="10">
    <w:name w:val="heading 1"/>
    <w:basedOn w:val="a"/>
    <w:next w:val="a"/>
    <w:link w:val="11"/>
    <w:qFormat/>
    <w:rsid w:val="00D320BF"/>
    <w:pPr>
      <w:keepNext/>
      <w:spacing w:after="0" w:line="240" w:lineRule="auto"/>
      <w:outlineLvl w:val="0"/>
    </w:pPr>
    <w:rPr>
      <w:rFonts w:ascii="Times New Roman" w:eastAsia="Times New Roman" w:hAnsi="Times New Roman" w:cs="Times New Roman"/>
      <w:sz w:val="32"/>
      <w:szCs w:val="20"/>
    </w:rPr>
  </w:style>
  <w:style w:type="paragraph" w:styleId="20">
    <w:name w:val="heading 2"/>
    <w:basedOn w:val="a"/>
    <w:next w:val="a"/>
    <w:link w:val="21"/>
    <w:unhideWhenUsed/>
    <w:qFormat/>
    <w:rsid w:val="00A83453"/>
    <w:pPr>
      <w:keepNext/>
      <w:spacing w:before="240" w:after="60" w:line="240" w:lineRule="auto"/>
      <w:outlineLvl w:val="1"/>
    </w:pPr>
    <w:rPr>
      <w:rFonts w:ascii="Calibri Light" w:eastAsia="Times New Roman" w:hAnsi="Calibri Light" w:cs="Times New Roman"/>
      <w:b/>
      <w:bCs/>
      <w:i/>
      <w:iCs/>
      <w:sz w:val="28"/>
      <w:szCs w:val="28"/>
    </w:rPr>
  </w:style>
  <w:style w:type="paragraph" w:styleId="30">
    <w:name w:val="heading 3"/>
    <w:basedOn w:val="a"/>
    <w:next w:val="a"/>
    <w:link w:val="31"/>
    <w:qFormat/>
    <w:rsid w:val="00A83453"/>
    <w:pPr>
      <w:keepNext/>
      <w:spacing w:after="0" w:line="240" w:lineRule="auto"/>
      <w:jc w:val="both"/>
      <w:outlineLvl w:val="2"/>
    </w:pPr>
    <w:rPr>
      <w:rFonts w:ascii="Times New Roman" w:eastAsia="Times New Roman" w:hAnsi="Times New Roman" w:cs="Times New Roman"/>
      <w:sz w:val="24"/>
      <w:szCs w:val="20"/>
    </w:rPr>
  </w:style>
  <w:style w:type="paragraph" w:styleId="40">
    <w:name w:val="heading 4"/>
    <w:basedOn w:val="a"/>
    <w:next w:val="a"/>
    <w:link w:val="41"/>
    <w:unhideWhenUsed/>
    <w:qFormat/>
    <w:rsid w:val="00424A1F"/>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0">
    <w:name w:val="heading 5"/>
    <w:basedOn w:val="a"/>
    <w:next w:val="a"/>
    <w:link w:val="51"/>
    <w:qFormat/>
    <w:rsid w:val="00D320BF"/>
    <w:pPr>
      <w:keepNext/>
      <w:spacing w:after="0" w:line="240" w:lineRule="auto"/>
      <w:outlineLvl w:val="4"/>
    </w:pPr>
    <w:rPr>
      <w:rFonts w:ascii="Times New Roman" w:eastAsia="Times New Roman" w:hAnsi="Times New Roman" w:cs="Times New Roman"/>
      <w:b/>
      <w:sz w:val="28"/>
      <w:szCs w:val="20"/>
    </w:rPr>
  </w:style>
  <w:style w:type="paragraph" w:styleId="60">
    <w:name w:val="heading 6"/>
    <w:basedOn w:val="a"/>
    <w:next w:val="a0"/>
    <w:link w:val="61"/>
    <w:qFormat/>
    <w:rsid w:val="00C60189"/>
    <w:pPr>
      <w:keepNext/>
      <w:keepLines/>
      <w:tabs>
        <w:tab w:val="left" w:pos="1583"/>
      </w:tabs>
      <w:spacing w:before="140" w:after="0" w:line="220" w:lineRule="atLeast"/>
      <w:ind w:left="1583" w:hanging="1152"/>
      <w:jc w:val="both"/>
      <w:outlineLvl w:val="5"/>
    </w:pPr>
    <w:rPr>
      <w:rFonts w:ascii="Times New Roman" w:eastAsia="Times New Roman" w:hAnsi="Times New Roman" w:cs="Times New Roman"/>
      <w:b/>
      <w:i/>
      <w:spacing w:val="-4"/>
      <w:kern w:val="2"/>
      <w:sz w:val="20"/>
      <w:szCs w:val="28"/>
    </w:rPr>
  </w:style>
  <w:style w:type="paragraph" w:styleId="70">
    <w:name w:val="heading 7"/>
    <w:basedOn w:val="a"/>
    <w:next w:val="a0"/>
    <w:link w:val="71"/>
    <w:qFormat/>
    <w:rsid w:val="00C60189"/>
    <w:pPr>
      <w:keepNext/>
      <w:keepLines/>
      <w:tabs>
        <w:tab w:val="left" w:pos="1727"/>
      </w:tabs>
      <w:spacing w:before="140" w:after="0" w:line="220" w:lineRule="atLeast"/>
      <w:ind w:left="1727" w:hanging="1296"/>
      <w:jc w:val="both"/>
      <w:outlineLvl w:val="6"/>
    </w:pPr>
    <w:rPr>
      <w:rFonts w:ascii="Times New Roman" w:eastAsia="Times New Roman" w:hAnsi="Times New Roman" w:cs="Times New Roman"/>
      <w:b/>
      <w:spacing w:val="-4"/>
      <w:kern w:val="2"/>
      <w:sz w:val="20"/>
      <w:szCs w:val="28"/>
    </w:rPr>
  </w:style>
  <w:style w:type="paragraph" w:styleId="80">
    <w:name w:val="heading 8"/>
    <w:basedOn w:val="a"/>
    <w:next w:val="a"/>
    <w:link w:val="81"/>
    <w:qFormat/>
    <w:rsid w:val="00D320BF"/>
    <w:pPr>
      <w:keepNext/>
      <w:spacing w:after="0" w:line="240" w:lineRule="auto"/>
      <w:jc w:val="center"/>
      <w:outlineLvl w:val="7"/>
    </w:pPr>
    <w:rPr>
      <w:rFonts w:ascii="Times New Roman" w:eastAsia="Times New Roman" w:hAnsi="Times New Roman" w:cs="Times New Roman"/>
      <w:b/>
      <w:sz w:val="32"/>
      <w:szCs w:val="20"/>
    </w:rPr>
  </w:style>
  <w:style w:type="paragraph" w:styleId="90">
    <w:name w:val="heading 9"/>
    <w:basedOn w:val="a"/>
    <w:next w:val="a0"/>
    <w:link w:val="91"/>
    <w:qFormat/>
    <w:rsid w:val="00C60189"/>
    <w:pPr>
      <w:keepNext/>
      <w:keepLines/>
      <w:tabs>
        <w:tab w:val="left" w:pos="2015"/>
      </w:tabs>
      <w:spacing w:before="140" w:after="0" w:line="220" w:lineRule="atLeast"/>
      <w:ind w:left="2015" w:hanging="1584"/>
      <w:jc w:val="both"/>
      <w:outlineLvl w:val="8"/>
    </w:pPr>
    <w:rPr>
      <w:rFonts w:ascii="Times New Roman" w:eastAsia="Times New Roman" w:hAnsi="Times New Roman" w:cs="Times New Roman"/>
      <w:b/>
      <w:spacing w:val="-4"/>
      <w:kern w:val="2"/>
      <w:sz w:val="1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qFormat/>
    <w:rsid w:val="00D320BF"/>
    <w:rPr>
      <w:rFonts w:ascii="Times New Roman" w:eastAsia="Times New Roman" w:hAnsi="Times New Roman" w:cs="Times New Roman"/>
      <w:sz w:val="32"/>
      <w:szCs w:val="20"/>
    </w:rPr>
  </w:style>
  <w:style w:type="character" w:customStyle="1" w:styleId="51">
    <w:name w:val="Заголовок 5 Знак"/>
    <w:basedOn w:val="a1"/>
    <w:link w:val="50"/>
    <w:qFormat/>
    <w:rsid w:val="00D320BF"/>
    <w:rPr>
      <w:rFonts w:ascii="Times New Roman" w:eastAsia="Times New Roman" w:hAnsi="Times New Roman" w:cs="Times New Roman"/>
      <w:b/>
      <w:sz w:val="28"/>
      <w:szCs w:val="20"/>
    </w:rPr>
  </w:style>
  <w:style w:type="character" w:customStyle="1" w:styleId="81">
    <w:name w:val="Заголовок 8 Знак"/>
    <w:basedOn w:val="a1"/>
    <w:link w:val="80"/>
    <w:qFormat/>
    <w:rsid w:val="00D320BF"/>
    <w:rPr>
      <w:rFonts w:ascii="Times New Roman" w:eastAsia="Times New Roman" w:hAnsi="Times New Roman" w:cs="Times New Roman"/>
      <w:b/>
      <w:sz w:val="32"/>
      <w:szCs w:val="20"/>
    </w:rPr>
  </w:style>
  <w:style w:type="character" w:customStyle="1" w:styleId="22">
    <w:name w:val="Основной текст 2 Знак"/>
    <w:basedOn w:val="a1"/>
    <w:link w:val="23"/>
    <w:qFormat/>
    <w:rsid w:val="00D320BF"/>
    <w:rPr>
      <w:rFonts w:ascii="Times New Roman" w:eastAsia="Times New Roman" w:hAnsi="Times New Roman" w:cs="Times New Roman"/>
      <w:sz w:val="16"/>
      <w:szCs w:val="20"/>
      <w:lang w:val="en-US"/>
    </w:rPr>
  </w:style>
  <w:style w:type="character" w:styleId="a4">
    <w:name w:val="Hyperlink"/>
    <w:basedOn w:val="a1"/>
    <w:rsid w:val="00D320BF"/>
    <w:rPr>
      <w:color w:val="0000FF"/>
      <w:u w:val="single"/>
    </w:rPr>
  </w:style>
  <w:style w:type="character" w:customStyle="1" w:styleId="a5">
    <w:name w:val="Основной текст_"/>
    <w:link w:val="12"/>
    <w:qFormat/>
    <w:locked/>
    <w:rsid w:val="00D320BF"/>
    <w:rPr>
      <w:rFonts w:ascii="Bookman Old Style" w:hAnsi="Bookman Old Style" w:cs="Bookman Old Style"/>
      <w:spacing w:val="6"/>
      <w:sz w:val="15"/>
      <w:szCs w:val="15"/>
      <w:shd w:val="clear" w:color="auto" w:fill="FFFFFF"/>
    </w:rPr>
  </w:style>
  <w:style w:type="character" w:customStyle="1" w:styleId="CourierNew">
    <w:name w:val="Основной текст + Courier New"/>
    <w:qFormat/>
    <w:rsid w:val="00D320BF"/>
    <w:rPr>
      <w:rFonts w:ascii="Courier New" w:hAnsi="Courier New" w:cs="Courier New"/>
      <w:color w:val="000000"/>
      <w:spacing w:val="-2"/>
      <w:w w:val="100"/>
      <w:sz w:val="17"/>
      <w:szCs w:val="17"/>
      <w:u w:val="none"/>
      <w:shd w:val="clear" w:color="auto" w:fill="FFFFFF"/>
      <w:lang w:val="ru-RU"/>
    </w:rPr>
  </w:style>
  <w:style w:type="character" w:customStyle="1" w:styleId="a6">
    <w:name w:val="Текст выноски Знак"/>
    <w:basedOn w:val="a1"/>
    <w:link w:val="a7"/>
    <w:uiPriority w:val="99"/>
    <w:qFormat/>
    <w:rsid w:val="00D320BF"/>
    <w:rPr>
      <w:rFonts w:ascii="Tahoma" w:hAnsi="Tahoma" w:cs="Tahoma"/>
      <w:sz w:val="16"/>
      <w:szCs w:val="16"/>
    </w:rPr>
  </w:style>
  <w:style w:type="character" w:customStyle="1" w:styleId="41">
    <w:name w:val="Заголовок 4 Знак"/>
    <w:basedOn w:val="a1"/>
    <w:link w:val="40"/>
    <w:qFormat/>
    <w:rsid w:val="00424A1F"/>
    <w:rPr>
      <w:rFonts w:ascii="Calibri" w:eastAsia="Times New Roman" w:hAnsi="Calibri" w:cs="Times New Roman"/>
      <w:b/>
      <w:bCs/>
      <w:sz w:val="28"/>
      <w:szCs w:val="28"/>
      <w:lang w:val="x-none" w:eastAsia="x-none"/>
    </w:rPr>
  </w:style>
  <w:style w:type="character" w:customStyle="1" w:styleId="24">
    <w:name w:val="Основной текст с отступом 2 Знак"/>
    <w:basedOn w:val="a1"/>
    <w:link w:val="25"/>
    <w:qFormat/>
    <w:rsid w:val="00424A1F"/>
    <w:rPr>
      <w:rFonts w:ascii="Times New Roman" w:eastAsia="Times New Roman" w:hAnsi="Times New Roman" w:cs="Times New Roman"/>
      <w:sz w:val="24"/>
      <w:szCs w:val="24"/>
    </w:rPr>
  </w:style>
  <w:style w:type="character" w:customStyle="1" w:styleId="a8">
    <w:name w:val="Без интервала Знак"/>
    <w:link w:val="a9"/>
    <w:uiPriority w:val="1"/>
    <w:qFormat/>
    <w:locked/>
    <w:rsid w:val="00424A1F"/>
    <w:rPr>
      <w:rFonts w:ascii="Times New Roman" w:eastAsia="Times New Roman" w:hAnsi="Times New Roman" w:cs="Times New Roman"/>
      <w:sz w:val="24"/>
      <w:szCs w:val="28"/>
      <w:lang w:eastAsia="en-US"/>
    </w:rPr>
  </w:style>
  <w:style w:type="character" w:customStyle="1" w:styleId="aa">
    <w:name w:val="Верхний колонтитул Знак"/>
    <w:basedOn w:val="a1"/>
    <w:link w:val="ab"/>
    <w:qFormat/>
    <w:rsid w:val="00424A1F"/>
    <w:rPr>
      <w:rFonts w:ascii="Times New Roman" w:eastAsia="Times New Roman" w:hAnsi="Times New Roman" w:cs="Times New Roman"/>
      <w:sz w:val="24"/>
      <w:szCs w:val="24"/>
      <w:lang w:val="x-none" w:eastAsia="x-none"/>
    </w:rPr>
  </w:style>
  <w:style w:type="character" w:styleId="ac">
    <w:name w:val="page number"/>
    <w:basedOn w:val="a1"/>
    <w:qFormat/>
    <w:rsid w:val="00424A1F"/>
  </w:style>
  <w:style w:type="character" w:customStyle="1" w:styleId="ad">
    <w:name w:val="Название Знак"/>
    <w:basedOn w:val="a1"/>
    <w:link w:val="ae"/>
    <w:qFormat/>
    <w:rsid w:val="00424A1F"/>
    <w:rPr>
      <w:rFonts w:ascii="Times New Roman" w:eastAsia="Times New Roman" w:hAnsi="Times New Roman" w:cs="Times New Roman"/>
      <w:sz w:val="28"/>
      <w:szCs w:val="24"/>
      <w:lang w:val="x-none" w:eastAsia="x-none"/>
    </w:rPr>
  </w:style>
  <w:style w:type="character" w:customStyle="1" w:styleId="af">
    <w:name w:val="Текст Знак"/>
    <w:basedOn w:val="a1"/>
    <w:link w:val="af0"/>
    <w:qFormat/>
    <w:rsid w:val="00424A1F"/>
    <w:rPr>
      <w:rFonts w:ascii="Courier New" w:eastAsia="Times New Roman" w:hAnsi="Courier New" w:cs="Times New Roman"/>
      <w:sz w:val="20"/>
      <w:szCs w:val="20"/>
      <w:lang w:val="x-none" w:eastAsia="x-none"/>
    </w:rPr>
  </w:style>
  <w:style w:type="character" w:customStyle="1" w:styleId="apple-style-span">
    <w:name w:val="apple-style-span"/>
    <w:basedOn w:val="a1"/>
    <w:qFormat/>
    <w:rsid w:val="00424A1F"/>
  </w:style>
  <w:style w:type="character" w:customStyle="1" w:styleId="apple-converted-space">
    <w:name w:val="apple-converted-space"/>
    <w:basedOn w:val="a1"/>
    <w:qFormat/>
    <w:rsid w:val="00424A1F"/>
  </w:style>
  <w:style w:type="character" w:customStyle="1" w:styleId="af1">
    <w:name w:val="Нижний колонтитул Знак"/>
    <w:basedOn w:val="a1"/>
    <w:link w:val="af2"/>
    <w:qFormat/>
    <w:rsid w:val="00424A1F"/>
    <w:rPr>
      <w:rFonts w:ascii="Times New Roman" w:eastAsia="Times New Roman" w:hAnsi="Times New Roman" w:cs="Times New Roman"/>
      <w:sz w:val="24"/>
      <w:szCs w:val="24"/>
      <w:lang w:val="x-none" w:eastAsia="x-none"/>
    </w:rPr>
  </w:style>
  <w:style w:type="character" w:customStyle="1" w:styleId="af3">
    <w:name w:val="Основной текст Знак"/>
    <w:basedOn w:val="a1"/>
    <w:link w:val="a0"/>
    <w:qFormat/>
    <w:rsid w:val="00424A1F"/>
    <w:rPr>
      <w:rFonts w:ascii="Times New Roman" w:eastAsia="Times New Roman" w:hAnsi="Times New Roman" w:cs="Times New Roman"/>
      <w:sz w:val="24"/>
      <w:szCs w:val="24"/>
      <w:lang w:val="x-none" w:eastAsia="x-none"/>
    </w:rPr>
  </w:style>
  <w:style w:type="character" w:styleId="af4">
    <w:name w:val="Strong"/>
    <w:qFormat/>
    <w:rsid w:val="00424A1F"/>
    <w:rPr>
      <w:b/>
      <w:bCs/>
    </w:rPr>
  </w:style>
  <w:style w:type="character" w:customStyle="1" w:styleId="21">
    <w:name w:val="Заголовок 2 Знак"/>
    <w:basedOn w:val="a1"/>
    <w:link w:val="20"/>
    <w:qFormat/>
    <w:rsid w:val="00A83453"/>
    <w:rPr>
      <w:rFonts w:ascii="Calibri Light" w:eastAsia="Times New Roman" w:hAnsi="Calibri Light" w:cs="Times New Roman"/>
      <w:b/>
      <w:bCs/>
      <w:i/>
      <w:iCs/>
      <w:sz w:val="28"/>
      <w:szCs w:val="28"/>
    </w:rPr>
  </w:style>
  <w:style w:type="character" w:customStyle="1" w:styleId="31">
    <w:name w:val="Заголовок 3 Знак"/>
    <w:basedOn w:val="a1"/>
    <w:link w:val="30"/>
    <w:qFormat/>
    <w:rsid w:val="00A83453"/>
    <w:rPr>
      <w:rFonts w:ascii="Times New Roman" w:eastAsia="Times New Roman" w:hAnsi="Times New Roman" w:cs="Times New Roman"/>
      <w:sz w:val="24"/>
      <w:szCs w:val="20"/>
    </w:rPr>
  </w:style>
  <w:style w:type="character" w:customStyle="1" w:styleId="af5">
    <w:name w:val="Основной текст с отступом Знак"/>
    <w:basedOn w:val="a1"/>
    <w:link w:val="af6"/>
    <w:qFormat/>
    <w:rsid w:val="00A83453"/>
    <w:rPr>
      <w:rFonts w:ascii="Times New Roman" w:eastAsia="Times New Roman" w:hAnsi="Times New Roman" w:cs="Times New Roman"/>
      <w:sz w:val="24"/>
      <w:szCs w:val="24"/>
    </w:rPr>
  </w:style>
  <w:style w:type="character" w:customStyle="1" w:styleId="32">
    <w:name w:val="Основной текст 3 Знак"/>
    <w:basedOn w:val="a1"/>
    <w:link w:val="33"/>
    <w:qFormat/>
    <w:rsid w:val="00A83453"/>
    <w:rPr>
      <w:rFonts w:ascii="Times New Roman" w:eastAsia="Arial Cyr Chuv" w:hAnsi="Times New Roman" w:cs="Times New Roman"/>
      <w:sz w:val="24"/>
      <w:szCs w:val="20"/>
    </w:rPr>
  </w:style>
  <w:style w:type="character" w:customStyle="1" w:styleId="af7">
    <w:name w:val="Гипертекстовая ссылка"/>
    <w:qFormat/>
    <w:rsid w:val="00A83453"/>
    <w:rPr>
      <w:rFonts w:cs="Times New Roman"/>
      <w:b/>
      <w:bCs/>
      <w:color w:val="008000"/>
      <w:sz w:val="22"/>
      <w:szCs w:val="22"/>
      <w:u w:val="single"/>
    </w:rPr>
  </w:style>
  <w:style w:type="character" w:customStyle="1" w:styleId="af8">
    <w:name w:val="Цветовое выделение"/>
    <w:qFormat/>
    <w:rsid w:val="00A83453"/>
    <w:rPr>
      <w:b/>
      <w:color w:val="000080"/>
      <w:sz w:val="22"/>
    </w:rPr>
  </w:style>
  <w:style w:type="character" w:customStyle="1" w:styleId="34">
    <w:name w:val="Основной текст с отступом 3 Знак"/>
    <w:basedOn w:val="a1"/>
    <w:link w:val="35"/>
    <w:qFormat/>
    <w:rsid w:val="00A83453"/>
    <w:rPr>
      <w:rFonts w:ascii="Times New Roman" w:eastAsia="Times New Roman" w:hAnsi="Times New Roman" w:cs="Times New Roman"/>
      <w:sz w:val="16"/>
      <w:szCs w:val="16"/>
    </w:rPr>
  </w:style>
  <w:style w:type="character" w:customStyle="1" w:styleId="ConsPlusNormal">
    <w:name w:val="ConsPlusNormal Знак"/>
    <w:link w:val="ConsPlusNormal0"/>
    <w:qFormat/>
    <w:locked/>
    <w:rsid w:val="00A83453"/>
    <w:rPr>
      <w:rFonts w:ascii="Arial" w:eastAsia="Times New Roman" w:hAnsi="Arial" w:cs="Arial"/>
      <w:sz w:val="20"/>
      <w:szCs w:val="20"/>
    </w:rPr>
  </w:style>
  <w:style w:type="character" w:customStyle="1" w:styleId="af9">
    <w:name w:val="Текст сноски Знак"/>
    <w:basedOn w:val="a1"/>
    <w:link w:val="afa"/>
    <w:uiPriority w:val="99"/>
    <w:qFormat/>
    <w:rsid w:val="000C4CE6"/>
    <w:rPr>
      <w:sz w:val="20"/>
      <w:szCs w:val="20"/>
    </w:rPr>
  </w:style>
  <w:style w:type="character" w:customStyle="1" w:styleId="FootnoteCharacters">
    <w:name w:val="Footnote Characters"/>
    <w:uiPriority w:val="99"/>
    <w:unhideWhenUsed/>
    <w:qFormat/>
    <w:rsid w:val="000C4CE6"/>
    <w:rPr>
      <w:vertAlign w:val="superscript"/>
    </w:rPr>
  </w:style>
  <w:style w:type="character" w:styleId="afb">
    <w:name w:val="footnote reference"/>
    <w:rPr>
      <w:vertAlign w:val="superscript"/>
    </w:rPr>
  </w:style>
  <w:style w:type="character" w:customStyle="1" w:styleId="markedcontent">
    <w:name w:val="markedcontent"/>
    <w:basedOn w:val="a1"/>
    <w:qFormat/>
    <w:rsid w:val="000C4CE6"/>
  </w:style>
  <w:style w:type="character" w:customStyle="1" w:styleId="61">
    <w:name w:val="Заголовок 6 Знак"/>
    <w:basedOn w:val="a1"/>
    <w:link w:val="60"/>
    <w:qFormat/>
    <w:rsid w:val="00C60189"/>
    <w:rPr>
      <w:rFonts w:ascii="Times New Roman" w:eastAsia="Times New Roman" w:hAnsi="Times New Roman" w:cs="Times New Roman"/>
      <w:b/>
      <w:i/>
      <w:spacing w:val="-4"/>
      <w:kern w:val="2"/>
      <w:sz w:val="20"/>
      <w:szCs w:val="28"/>
    </w:rPr>
  </w:style>
  <w:style w:type="character" w:customStyle="1" w:styleId="71">
    <w:name w:val="Заголовок 7 Знак"/>
    <w:basedOn w:val="a1"/>
    <w:link w:val="70"/>
    <w:qFormat/>
    <w:rsid w:val="00C60189"/>
    <w:rPr>
      <w:rFonts w:ascii="Times New Roman" w:eastAsia="Times New Roman" w:hAnsi="Times New Roman" w:cs="Times New Roman"/>
      <w:b/>
      <w:spacing w:val="-4"/>
      <w:kern w:val="2"/>
      <w:sz w:val="20"/>
      <w:szCs w:val="28"/>
    </w:rPr>
  </w:style>
  <w:style w:type="character" w:customStyle="1" w:styleId="91">
    <w:name w:val="Заголовок 9 Знак"/>
    <w:basedOn w:val="a1"/>
    <w:link w:val="90"/>
    <w:qFormat/>
    <w:rsid w:val="00C60189"/>
    <w:rPr>
      <w:rFonts w:ascii="Times New Roman" w:eastAsia="Times New Roman" w:hAnsi="Times New Roman" w:cs="Times New Roman"/>
      <w:b/>
      <w:spacing w:val="-4"/>
      <w:kern w:val="2"/>
      <w:sz w:val="18"/>
      <w:szCs w:val="28"/>
    </w:rPr>
  </w:style>
  <w:style w:type="character" w:styleId="afc">
    <w:name w:val="Emphasis"/>
    <w:qFormat/>
    <w:rsid w:val="00C60189"/>
    <w:rPr>
      <w:i/>
      <w:iCs/>
    </w:rPr>
  </w:style>
  <w:style w:type="character" w:customStyle="1" w:styleId="afd">
    <w:name w:val="Название объекта Знак"/>
    <w:link w:val="afe"/>
    <w:qFormat/>
    <w:rsid w:val="00C60189"/>
    <w:rPr>
      <w:rFonts w:ascii="Times New Roman" w:eastAsia="Times New Roman" w:hAnsi="Times New Roman" w:cs="Times New Roman"/>
      <w:b/>
      <w:bCs/>
      <w:sz w:val="20"/>
      <w:szCs w:val="20"/>
    </w:rPr>
  </w:style>
  <w:style w:type="character" w:customStyle="1" w:styleId="aff">
    <w:name w:val="Схема документа Знак"/>
    <w:basedOn w:val="a1"/>
    <w:link w:val="aff0"/>
    <w:uiPriority w:val="99"/>
    <w:qFormat/>
    <w:rsid w:val="00C60189"/>
    <w:rPr>
      <w:rFonts w:ascii="Tahoma" w:eastAsia="Calibri" w:hAnsi="Tahoma" w:cs="Times New Roman"/>
      <w:sz w:val="16"/>
      <w:szCs w:val="16"/>
    </w:rPr>
  </w:style>
  <w:style w:type="character" w:styleId="aff1">
    <w:name w:val="Subtle Reference"/>
    <w:uiPriority w:val="31"/>
    <w:qFormat/>
    <w:rsid w:val="00C60189"/>
    <w:rPr>
      <w:smallCaps/>
      <w:color w:val="C0504D"/>
      <w:u w:val="single"/>
    </w:rPr>
  </w:style>
  <w:style w:type="character" w:styleId="aff2">
    <w:name w:val="Intense Reference"/>
    <w:uiPriority w:val="32"/>
    <w:qFormat/>
    <w:rsid w:val="00C60189"/>
    <w:rPr>
      <w:b/>
      <w:bCs/>
      <w:smallCaps/>
      <w:color w:val="C0504D"/>
      <w:spacing w:val="5"/>
      <w:u w:val="single"/>
    </w:rPr>
  </w:style>
  <w:style w:type="character" w:customStyle="1" w:styleId="BodyTextKeepChar">
    <w:name w:val="Body Text Keep Char"/>
    <w:link w:val="BodyTextKeep"/>
    <w:uiPriority w:val="99"/>
    <w:qFormat/>
    <w:rsid w:val="00C60189"/>
    <w:rPr>
      <w:rFonts w:ascii="Arial" w:eastAsia="Times New Roman" w:hAnsi="Arial" w:cs="Times New Roman"/>
      <w:spacing w:val="-5"/>
      <w:sz w:val="20"/>
      <w:szCs w:val="20"/>
    </w:rPr>
  </w:style>
  <w:style w:type="character" w:customStyle="1" w:styleId="aff3">
    <w:name w:val="Подзаголовок Знак"/>
    <w:basedOn w:val="a1"/>
    <w:link w:val="aff4"/>
    <w:qFormat/>
    <w:rsid w:val="00C60189"/>
    <w:rPr>
      <w:rFonts w:ascii="Cambria" w:eastAsia="Times New Roman" w:hAnsi="Cambria" w:cs="Times New Roman"/>
      <w:sz w:val="24"/>
      <w:szCs w:val="24"/>
    </w:rPr>
  </w:style>
  <w:style w:type="character" w:customStyle="1" w:styleId="aff5">
    <w:name w:val="Название рисунка / таблицы Знак"/>
    <w:link w:val="aff6"/>
    <w:qFormat/>
    <w:rsid w:val="00C60189"/>
    <w:rPr>
      <w:rFonts w:ascii="Times New Roman" w:eastAsia="Times New Roman" w:hAnsi="Times New Roman" w:cs="Times New Roman"/>
      <w:b/>
      <w:color w:val="4F81BD"/>
      <w:sz w:val="28"/>
      <w:szCs w:val="18"/>
    </w:rPr>
  </w:style>
  <w:style w:type="character" w:customStyle="1" w:styleId="aff7">
    <w:name w:val="Текст концевой сноски Знак"/>
    <w:basedOn w:val="a1"/>
    <w:link w:val="aff8"/>
    <w:qFormat/>
    <w:rsid w:val="00C60189"/>
    <w:rPr>
      <w:rFonts w:ascii="Times New Roman" w:eastAsia="Calibri" w:hAnsi="Times New Roman" w:cs="Times New Roman"/>
      <w:sz w:val="20"/>
      <w:szCs w:val="20"/>
    </w:rPr>
  </w:style>
  <w:style w:type="character" w:customStyle="1" w:styleId="EndnoteCharacters">
    <w:name w:val="Endnote Characters"/>
    <w:unhideWhenUsed/>
    <w:qFormat/>
    <w:rsid w:val="00C60189"/>
    <w:rPr>
      <w:vertAlign w:val="superscript"/>
    </w:rPr>
  </w:style>
  <w:style w:type="character" w:styleId="aff9">
    <w:name w:val="endnote reference"/>
    <w:rPr>
      <w:vertAlign w:val="superscript"/>
    </w:rPr>
  </w:style>
  <w:style w:type="character" w:customStyle="1" w:styleId="TableTextChar">
    <w:name w:val="Table Text Char"/>
    <w:link w:val="TableText"/>
    <w:qFormat/>
    <w:rsid w:val="00C60189"/>
    <w:rPr>
      <w:rFonts w:ascii="Times New Roman" w:eastAsia="Times New Roman" w:hAnsi="Times New Roman" w:cs="Times New Roman"/>
      <w:sz w:val="18"/>
      <w:szCs w:val="18"/>
    </w:rPr>
  </w:style>
  <w:style w:type="character" w:customStyle="1" w:styleId="StyleCaption9ptChar">
    <w:name w:val="Style Caption + 9 pt Char"/>
    <w:link w:val="StyleCaption9pt"/>
    <w:qFormat/>
    <w:rsid w:val="00C60189"/>
    <w:rPr>
      <w:rFonts w:ascii="Times New Roman" w:eastAsia="Times New Roman" w:hAnsi="Times New Roman" w:cs="Times New Roman"/>
      <w:b/>
      <w:bCs/>
      <w:color w:val="4F81BD"/>
      <w:sz w:val="18"/>
      <w:szCs w:val="28"/>
    </w:rPr>
  </w:style>
  <w:style w:type="character" w:customStyle="1" w:styleId="StylefortabletextChar">
    <w:name w:val="Style for table text Char"/>
    <w:link w:val="Stylefortabletext"/>
    <w:qFormat/>
    <w:rsid w:val="00C60189"/>
    <w:rPr>
      <w:rFonts w:ascii="Times New Roman" w:eastAsia="Times New Roman" w:hAnsi="Times New Roman" w:cs="Times New Roman"/>
      <w:sz w:val="28"/>
      <w:szCs w:val="28"/>
    </w:rPr>
  </w:style>
  <w:style w:type="character" w:customStyle="1" w:styleId="HeadingBase">
    <w:name w:val="Heading Base Знак"/>
    <w:link w:val="HeadingBase0"/>
    <w:qFormat/>
    <w:rsid w:val="00C60189"/>
    <w:rPr>
      <w:rFonts w:ascii="Times New Roman" w:eastAsia="Times New Roman" w:hAnsi="Times New Roman" w:cs="Times New Roman"/>
      <w:b/>
      <w:spacing w:val="-4"/>
      <w:kern w:val="2"/>
      <w:sz w:val="28"/>
      <w:szCs w:val="28"/>
    </w:rPr>
  </w:style>
  <w:style w:type="character" w:customStyle="1" w:styleId="13">
    <w:name w:val="Основной текст Знак1"/>
    <w:qFormat/>
    <w:rsid w:val="00C60189"/>
    <w:rPr>
      <w:rFonts w:ascii="Arial" w:hAnsi="Arial"/>
      <w:spacing w:val="-5"/>
      <w:sz w:val="22"/>
      <w:szCs w:val="22"/>
      <w:lang w:val="ru-RU" w:eastAsia="en-US" w:bidi="ar-SA"/>
    </w:rPr>
  </w:style>
  <w:style w:type="character" w:styleId="affa">
    <w:name w:val="annotation reference"/>
    <w:qFormat/>
    <w:rsid w:val="00C60189"/>
    <w:rPr>
      <w:rFonts w:ascii="Arial" w:hAnsi="Arial"/>
      <w:sz w:val="16"/>
    </w:rPr>
  </w:style>
  <w:style w:type="character" w:customStyle="1" w:styleId="FootnoteBaseChar">
    <w:name w:val="Footnote Base Char"/>
    <w:link w:val="FootnoteBase"/>
    <w:qFormat/>
    <w:rsid w:val="00C60189"/>
    <w:rPr>
      <w:rFonts w:ascii="Times New Roman" w:eastAsia="Times New Roman" w:hAnsi="Times New Roman" w:cs="Times New Roman"/>
      <w:sz w:val="16"/>
      <w:szCs w:val="20"/>
      <w:lang w:val="en-US"/>
    </w:rPr>
  </w:style>
  <w:style w:type="character" w:customStyle="1" w:styleId="affb">
    <w:name w:val="Текст примечания Знак"/>
    <w:basedOn w:val="a1"/>
    <w:link w:val="affc"/>
    <w:qFormat/>
    <w:rsid w:val="00C60189"/>
    <w:rPr>
      <w:rFonts w:ascii="Times New Roman" w:eastAsia="Times New Roman" w:hAnsi="Times New Roman" w:cs="Times New Roman"/>
      <w:sz w:val="16"/>
      <w:szCs w:val="20"/>
      <w:lang w:val="en-US"/>
    </w:rPr>
  </w:style>
  <w:style w:type="character" w:customStyle="1" w:styleId="FootnoteBase0">
    <w:name w:val="Footnote Base Знак"/>
    <w:qFormat/>
    <w:rsid w:val="00C60189"/>
    <w:rPr>
      <w:rFonts w:ascii="Arial" w:hAnsi="Arial"/>
      <w:spacing w:val="-5"/>
      <w:sz w:val="16"/>
      <w:lang w:val="en-US" w:eastAsia="en-US"/>
    </w:rPr>
  </w:style>
  <w:style w:type="character" w:customStyle="1" w:styleId="Lead-inEmphasis">
    <w:name w:val="Lead-in Emphasis"/>
    <w:qFormat/>
    <w:rsid w:val="00C60189"/>
    <w:rPr>
      <w:rFonts w:ascii="Arial Black" w:hAnsi="Arial Black"/>
      <w:spacing w:val="-4"/>
      <w:sz w:val="18"/>
    </w:rPr>
  </w:style>
  <w:style w:type="character" w:styleId="affd">
    <w:name w:val="line number"/>
    <w:qFormat/>
    <w:rsid w:val="00C60189"/>
    <w:rPr>
      <w:sz w:val="18"/>
    </w:rPr>
  </w:style>
  <w:style w:type="character" w:customStyle="1" w:styleId="affe">
    <w:name w:val="Шапка Знак"/>
    <w:basedOn w:val="a1"/>
    <w:link w:val="afff"/>
    <w:qFormat/>
    <w:rsid w:val="00C60189"/>
    <w:rPr>
      <w:rFonts w:ascii="Arial" w:eastAsia="Times New Roman" w:hAnsi="Arial" w:cs="Times New Roman"/>
      <w:sz w:val="28"/>
      <w:szCs w:val="28"/>
      <w:lang w:eastAsia="en-US"/>
    </w:rPr>
  </w:style>
  <w:style w:type="character" w:customStyle="1" w:styleId="Slogan">
    <w:name w:val="Slogan"/>
    <w:qFormat/>
    <w:rsid w:val="00C60189"/>
    <w:rPr>
      <w:i/>
      <w:spacing w:val="-6"/>
      <w:sz w:val="24"/>
    </w:rPr>
  </w:style>
  <w:style w:type="character" w:customStyle="1" w:styleId="Superscript">
    <w:name w:val="Superscript"/>
    <w:qFormat/>
    <w:rsid w:val="00C60189"/>
    <w:rPr>
      <w:b/>
      <w:vertAlign w:val="superscript"/>
    </w:rPr>
  </w:style>
  <w:style w:type="character" w:customStyle="1" w:styleId="TabelTekstChar">
    <w:name w:val="TabelTekst Char"/>
    <w:qFormat/>
    <w:rsid w:val="00C60189"/>
    <w:rPr>
      <w:sz w:val="23"/>
      <w:lang w:val="en-GB" w:eastAsia="ru-RU" w:bidi="ar-SA"/>
    </w:rPr>
  </w:style>
  <w:style w:type="character" w:customStyle="1" w:styleId="BodyText2CharCharCharCharCharCharCharCharCharCharCharCharCharCharCharCharCharCharCharCharCharCharCharCharCharCharCharCharCharCharCharCharCharCharCharCharCharCharCharCharChar">
    <w:name w:val="Body Text2 Char Char Char Char Char Char Char Char Char Char Char Char Char Char Char Char Char Char Char Char Char Char Char Char Char Char Char Char Char Char Char Char Char Char Char Char Char Char Char Char Char"/>
    <w:qFormat/>
    <w:rsid w:val="00C60189"/>
    <w:rPr>
      <w:sz w:val="23"/>
      <w:lang w:val="en-GB" w:eastAsia="ru-RU" w:bidi="ar-SA"/>
    </w:rPr>
  </w:style>
  <w:style w:type="character" w:customStyle="1" w:styleId="36">
    <w:name w:val="Стиль3 Знак"/>
    <w:link w:val="37"/>
    <w:qFormat/>
    <w:rsid w:val="00C60189"/>
    <w:rPr>
      <w:rFonts w:ascii="Times New Roman" w:eastAsia="Times New Roman" w:hAnsi="Times New Roman" w:cs="Times New Roman"/>
      <w:sz w:val="23"/>
      <w:szCs w:val="23"/>
      <w:lang w:val="en-US"/>
    </w:rPr>
  </w:style>
  <w:style w:type="character" w:customStyle="1" w:styleId="afff0">
    <w:name w:val="Тема примечания Знак"/>
    <w:basedOn w:val="affb"/>
    <w:link w:val="afff1"/>
    <w:qFormat/>
    <w:rsid w:val="00C60189"/>
    <w:rPr>
      <w:rFonts w:ascii="Times New Roman" w:eastAsia="Times New Roman" w:hAnsi="Times New Roman" w:cs="Times New Roman"/>
      <w:b/>
      <w:bCs/>
      <w:sz w:val="16"/>
      <w:szCs w:val="20"/>
      <w:lang w:val="en-US"/>
    </w:rPr>
  </w:style>
  <w:style w:type="character" w:customStyle="1" w:styleId="CharChar19">
    <w:name w:val="Char Char19"/>
    <w:qFormat/>
    <w:rsid w:val="00C60189"/>
    <w:rPr>
      <w:b/>
      <w:i/>
      <w:spacing w:val="-4"/>
      <w:kern w:val="2"/>
      <w:sz w:val="22"/>
      <w:szCs w:val="22"/>
      <w:lang w:eastAsia="en-US"/>
    </w:rPr>
  </w:style>
  <w:style w:type="character" w:styleId="afff2">
    <w:name w:val="FollowedHyperlink"/>
    <w:uiPriority w:val="99"/>
    <w:rsid w:val="00C60189"/>
    <w:rPr>
      <w:color w:val="800080"/>
      <w:u w:val="single"/>
    </w:rPr>
  </w:style>
  <w:style w:type="character" w:customStyle="1" w:styleId="afff3">
    <w:name w:val="Список Знак"/>
    <w:link w:val="afff4"/>
    <w:qFormat/>
    <w:rsid w:val="00C60189"/>
    <w:rPr>
      <w:rFonts w:ascii="Arial" w:eastAsia="Times New Roman" w:hAnsi="Arial" w:cs="Times New Roman"/>
      <w:spacing w:val="-5"/>
      <w:lang w:eastAsia="en-US"/>
    </w:rPr>
  </w:style>
  <w:style w:type="character" w:customStyle="1" w:styleId="afff5">
    <w:name w:val="Маркированный список Знак"/>
    <w:basedOn w:val="afff3"/>
    <w:link w:val="afff6"/>
    <w:qFormat/>
    <w:rsid w:val="00C60189"/>
    <w:rPr>
      <w:rFonts w:ascii="Arial" w:eastAsia="Times New Roman" w:hAnsi="Arial" w:cs="Times New Roman"/>
      <w:spacing w:val="-5"/>
      <w:lang w:eastAsia="en-US"/>
    </w:rPr>
  </w:style>
  <w:style w:type="character" w:customStyle="1" w:styleId="CharChar">
    <w:name w:val="Знак Char Char"/>
    <w:qFormat/>
    <w:rsid w:val="00C60189"/>
    <w:rPr>
      <w:rFonts w:ascii="Arial Narrow" w:hAnsi="Arial Narrow"/>
      <w:b/>
      <w:spacing w:val="-5"/>
      <w:lang w:val="en-US" w:eastAsia="en-US" w:bidi="ar-SA"/>
    </w:rPr>
  </w:style>
  <w:style w:type="character" w:customStyle="1" w:styleId="spelle">
    <w:name w:val="spelle"/>
    <w:basedOn w:val="a1"/>
    <w:qFormat/>
    <w:rsid w:val="00C60189"/>
  </w:style>
  <w:style w:type="character" w:customStyle="1" w:styleId="SUBST">
    <w:name w:val="__SUBST"/>
    <w:qFormat/>
    <w:rsid w:val="00C60189"/>
    <w:rPr>
      <w:b/>
      <w:bCs/>
      <w:i/>
      <w:iCs/>
      <w:sz w:val="22"/>
      <w:szCs w:val="22"/>
    </w:rPr>
  </w:style>
  <w:style w:type="character" w:customStyle="1" w:styleId="ListBulletChar">
    <w:name w:val="List Bullet Char"/>
    <w:qFormat/>
    <w:rsid w:val="00C60189"/>
    <w:rPr>
      <w:spacing w:val="-5"/>
    </w:rPr>
  </w:style>
  <w:style w:type="character" w:customStyle="1" w:styleId="afff7">
    <w:name w:val="Символ сноски"/>
    <w:qFormat/>
    <w:rsid w:val="00C60189"/>
    <w:rPr>
      <w:vertAlign w:val="superscript"/>
    </w:rPr>
  </w:style>
  <w:style w:type="character" w:customStyle="1" w:styleId="CharChar22">
    <w:name w:val="Char Char22"/>
    <w:qFormat/>
    <w:rsid w:val="00C60189"/>
    <w:rPr>
      <w:rFonts w:ascii="Arial Black" w:hAnsi="Arial Black"/>
      <w:caps/>
      <w:spacing w:val="-8"/>
      <w:kern w:val="2"/>
      <w:sz w:val="24"/>
      <w:szCs w:val="24"/>
      <w:lang w:eastAsia="en-US"/>
    </w:rPr>
  </w:style>
  <w:style w:type="character" w:customStyle="1" w:styleId="PictureChar">
    <w:name w:val="Picture Char"/>
    <w:link w:val="Picture"/>
    <w:qFormat/>
    <w:rsid w:val="00C60189"/>
    <w:rPr>
      <w:rFonts w:ascii="Times New Roman" w:eastAsia="Times New Roman" w:hAnsi="Times New Roman" w:cs="Times New Roman"/>
      <w:sz w:val="20"/>
      <w:szCs w:val="20"/>
      <w:lang w:val="en-US"/>
    </w:rPr>
  </w:style>
  <w:style w:type="character" w:customStyle="1" w:styleId="HeaderBaseChar">
    <w:name w:val="Header Base Char"/>
    <w:link w:val="HeaderBase"/>
    <w:qFormat/>
    <w:rsid w:val="00C60189"/>
    <w:rPr>
      <w:rFonts w:ascii="Times New Roman" w:eastAsia="Times New Roman" w:hAnsi="Times New Roman" w:cs="Times New Roman"/>
      <w:caps/>
      <w:sz w:val="15"/>
      <w:szCs w:val="20"/>
      <w:lang w:val="en-US"/>
    </w:rPr>
  </w:style>
  <w:style w:type="character" w:customStyle="1" w:styleId="HTML">
    <w:name w:val="Стандартный HTML Знак"/>
    <w:basedOn w:val="a1"/>
    <w:link w:val="HTML0"/>
    <w:qFormat/>
    <w:rsid w:val="00C60189"/>
    <w:rPr>
      <w:rFonts w:ascii="Courier New" w:eastAsia="Times New Roman" w:hAnsi="Courier New" w:cs="Times New Roman"/>
      <w:sz w:val="20"/>
      <w:szCs w:val="20"/>
    </w:rPr>
  </w:style>
  <w:style w:type="character" w:customStyle="1" w:styleId="TabelTekst">
    <w:name w:val="TabelTekst Знак"/>
    <w:qFormat/>
    <w:rsid w:val="00C60189"/>
    <w:rPr>
      <w:rFonts w:ascii="Arial" w:hAnsi="Arial"/>
      <w:spacing w:val="-5"/>
      <w:sz w:val="22"/>
      <w:szCs w:val="22"/>
      <w:lang w:val="ru-RU" w:eastAsia="en-US" w:bidi="ar-SA"/>
    </w:rPr>
  </w:style>
  <w:style w:type="character" w:customStyle="1" w:styleId="15">
    <w:name w:val="Знак Знак15"/>
    <w:qFormat/>
    <w:rsid w:val="00C60189"/>
    <w:rPr>
      <w:b/>
      <w:i/>
      <w:spacing w:val="-4"/>
      <w:kern w:val="2"/>
      <w:sz w:val="22"/>
      <w:szCs w:val="22"/>
      <w:lang w:val="ru-RU" w:eastAsia="en-US" w:bidi="ar-SA"/>
    </w:rPr>
  </w:style>
  <w:style w:type="character" w:customStyle="1" w:styleId="CharChar191">
    <w:name w:val="Char Char191"/>
    <w:qFormat/>
    <w:rsid w:val="00C60189"/>
    <w:rPr>
      <w:b/>
      <w:i/>
      <w:spacing w:val="-4"/>
      <w:kern w:val="2"/>
      <w:sz w:val="22"/>
      <w:szCs w:val="22"/>
      <w:lang w:eastAsia="en-US"/>
    </w:rPr>
  </w:style>
  <w:style w:type="character" w:customStyle="1" w:styleId="CharChar2">
    <w:name w:val="Знак Char Char2"/>
    <w:qFormat/>
    <w:rsid w:val="00C60189"/>
    <w:rPr>
      <w:rFonts w:ascii="Arial Narrow" w:hAnsi="Arial Narrow"/>
      <w:b/>
      <w:spacing w:val="-5"/>
      <w:lang w:val="en-US" w:eastAsia="en-US" w:bidi="ar-SA"/>
    </w:rPr>
  </w:style>
  <w:style w:type="character" w:customStyle="1" w:styleId="CharChar221">
    <w:name w:val="Char Char221"/>
    <w:qFormat/>
    <w:rsid w:val="00C60189"/>
    <w:rPr>
      <w:rFonts w:ascii="Arial Black" w:hAnsi="Arial Black"/>
      <w:caps/>
      <w:spacing w:val="-8"/>
      <w:kern w:val="2"/>
      <w:sz w:val="24"/>
      <w:szCs w:val="24"/>
      <w:lang w:eastAsia="en-US"/>
    </w:rPr>
  </w:style>
  <w:style w:type="character" w:customStyle="1" w:styleId="151">
    <w:name w:val="Знак Знак151"/>
    <w:qFormat/>
    <w:rsid w:val="00C60189"/>
    <w:rPr>
      <w:b/>
      <w:i/>
      <w:spacing w:val="-4"/>
      <w:kern w:val="2"/>
      <w:sz w:val="22"/>
      <w:szCs w:val="22"/>
      <w:lang w:val="ru-RU" w:eastAsia="en-US" w:bidi="ar-SA"/>
    </w:rPr>
  </w:style>
  <w:style w:type="character" w:styleId="HTML1">
    <w:name w:val="HTML Cite"/>
    <w:qFormat/>
    <w:rsid w:val="00C60189"/>
    <w:rPr>
      <w:rFonts w:ascii="Arial Black" w:hAnsi="Arial Black"/>
      <w:i/>
      <w:iCs/>
      <w:spacing w:val="-10"/>
      <w:kern w:val="2"/>
      <w:sz w:val="24"/>
      <w:szCs w:val="24"/>
      <w:lang w:val="ru-RU" w:eastAsia="en-US" w:bidi="ar-SA"/>
    </w:rPr>
  </w:style>
  <w:style w:type="character" w:customStyle="1" w:styleId="ReturnAddressChar">
    <w:name w:val="Return Address Char"/>
    <w:link w:val="ReturnAddress"/>
    <w:qFormat/>
    <w:rsid w:val="00C60189"/>
    <w:rPr>
      <w:rFonts w:ascii="Times New Roman" w:eastAsia="Times New Roman" w:hAnsi="Times New Roman" w:cs="Times New Roman"/>
      <w:sz w:val="14"/>
      <w:szCs w:val="20"/>
      <w:lang w:val="en-US"/>
    </w:rPr>
  </w:style>
  <w:style w:type="character" w:customStyle="1" w:styleId="afff8">
    <w:name w:val="рисунок Знак"/>
    <w:link w:val="afff9"/>
    <w:semiHidden/>
    <w:qFormat/>
    <w:rsid w:val="00C60189"/>
    <w:rPr>
      <w:rFonts w:ascii="Arial Black" w:hAnsi="Arial Black"/>
      <w:spacing w:val="-10"/>
      <w:kern w:val="2"/>
      <w:sz w:val="24"/>
      <w:szCs w:val="24"/>
    </w:rPr>
  </w:style>
  <w:style w:type="character" w:customStyle="1" w:styleId="CharChar21">
    <w:name w:val="Char Char21"/>
    <w:qFormat/>
    <w:rsid w:val="00C60189"/>
    <w:rPr>
      <w:rFonts w:ascii="Arial Black" w:hAnsi="Arial Black"/>
      <w:spacing w:val="-10"/>
      <w:kern w:val="2"/>
      <w:sz w:val="24"/>
      <w:szCs w:val="24"/>
      <w:lang w:val="ru-RU" w:eastAsia="en-US" w:bidi="ar-SA"/>
    </w:rPr>
  </w:style>
  <w:style w:type="character" w:customStyle="1" w:styleId="StyleCaptionTimesNewRomanChar">
    <w:name w:val="Style Caption + Times New Roman Char"/>
    <w:qFormat/>
    <w:rsid w:val="00C60189"/>
    <w:rPr>
      <w:rFonts w:ascii="Times New Roman" w:eastAsia="Times New Roman" w:hAnsi="Times New Roman" w:cs="Times New Roman"/>
      <w:b/>
      <w:bCs/>
      <w:color w:val="4F81BD"/>
      <w:kern w:val="2"/>
      <w:sz w:val="24"/>
      <w:szCs w:val="24"/>
      <w:lang w:val="ru-RU" w:eastAsia="en-US" w:bidi="ar-SA"/>
    </w:rPr>
  </w:style>
  <w:style w:type="character" w:customStyle="1" w:styleId="CharChar1">
    <w:name w:val="Знак Char Char1"/>
    <w:qFormat/>
    <w:rsid w:val="00C60189"/>
    <w:rPr>
      <w:rFonts w:ascii="Arial" w:hAnsi="Arial"/>
      <w:spacing w:val="-5"/>
      <w:kern w:val="2"/>
      <w:sz w:val="22"/>
      <w:szCs w:val="22"/>
      <w:lang w:val="ru-RU" w:eastAsia="en-US" w:bidi="ar-SA"/>
    </w:rPr>
  </w:style>
  <w:style w:type="character" w:customStyle="1" w:styleId="afffa">
    <w:name w:val="Ариал Знак"/>
    <w:link w:val="afffb"/>
    <w:qFormat/>
    <w:rsid w:val="00C60189"/>
    <w:rPr>
      <w:rFonts w:ascii="Times New Roman" w:eastAsia="Times New Roman" w:hAnsi="Times New Roman" w:cs="Times New Roman"/>
      <w:sz w:val="24"/>
      <w:szCs w:val="20"/>
    </w:rPr>
  </w:style>
  <w:style w:type="character" w:customStyle="1" w:styleId="Heading1CharChar">
    <w:name w:val="Heading 1 Char Char"/>
    <w:qFormat/>
    <w:rsid w:val="00C60189"/>
    <w:rPr>
      <w:rFonts w:ascii="Arial Black" w:hAnsi="Arial Black"/>
      <w:caps/>
      <w:spacing w:val="-8"/>
      <w:kern w:val="2"/>
      <w:sz w:val="24"/>
      <w:szCs w:val="24"/>
      <w:lang w:val="ru-RU" w:eastAsia="en-US" w:bidi="ar-SA"/>
    </w:rPr>
  </w:style>
  <w:style w:type="character" w:customStyle="1" w:styleId="CharChar20">
    <w:name w:val="Char Char20"/>
    <w:qFormat/>
    <w:rsid w:val="00C60189"/>
    <w:rPr>
      <w:rFonts w:ascii="Arial Black" w:hAnsi="Arial Black"/>
      <w:b/>
      <w:spacing w:val="-10"/>
      <w:kern w:val="2"/>
      <w:sz w:val="22"/>
      <w:szCs w:val="22"/>
      <w:lang w:val="ru-RU" w:eastAsia="en-US" w:bidi="ar-SA"/>
    </w:rPr>
  </w:style>
  <w:style w:type="character" w:customStyle="1" w:styleId="afffc">
    <w:name w:val="Заголовок таблицы Знак"/>
    <w:link w:val="afffd"/>
    <w:qFormat/>
    <w:rsid w:val="00C60189"/>
    <w:rPr>
      <w:rFonts w:ascii="Times New Roman" w:eastAsia="Times New Roman" w:hAnsi="Times New Roman" w:cs="Times New Roman"/>
      <w:sz w:val="24"/>
      <w:szCs w:val="20"/>
    </w:rPr>
  </w:style>
  <w:style w:type="character" w:customStyle="1" w:styleId="afffe">
    <w:name w:val="Рисунок — Знак"/>
    <w:basedOn w:val="affff"/>
    <w:link w:val="affff0"/>
    <w:qFormat/>
    <w:rsid w:val="00C60189"/>
    <w:rPr>
      <w:rFonts w:ascii="Times New Roman" w:eastAsia="Times New Roman" w:hAnsi="Times New Roman" w:cs="Times New Roman"/>
      <w:sz w:val="24"/>
      <w:szCs w:val="20"/>
    </w:rPr>
  </w:style>
  <w:style w:type="character" w:customStyle="1" w:styleId="affff">
    <w:name w:val="Подрисуночный текст Знак"/>
    <w:link w:val="affff1"/>
    <w:qFormat/>
    <w:rsid w:val="00C60189"/>
    <w:rPr>
      <w:rFonts w:ascii="Times New Roman" w:eastAsia="Times New Roman" w:hAnsi="Times New Roman" w:cs="Times New Roman"/>
      <w:sz w:val="24"/>
      <w:szCs w:val="20"/>
    </w:rPr>
  </w:style>
  <w:style w:type="character" w:customStyle="1" w:styleId="affff2">
    <w:name w:val="Рисунок по центру Знак"/>
    <w:link w:val="affff3"/>
    <w:qFormat/>
    <w:rsid w:val="00C60189"/>
    <w:rPr>
      <w:rFonts w:ascii="Times New Roman" w:eastAsia="Times New Roman" w:hAnsi="Times New Roman" w:cs="Times New Roman"/>
      <w:sz w:val="24"/>
      <w:szCs w:val="20"/>
    </w:rPr>
  </w:style>
  <w:style w:type="character" w:customStyle="1" w:styleId="affff4">
    <w:name w:val="Дата Знак"/>
    <w:basedOn w:val="a1"/>
    <w:link w:val="affff5"/>
    <w:qFormat/>
    <w:rsid w:val="00C60189"/>
    <w:rPr>
      <w:rFonts w:ascii="Times New Roman" w:eastAsia="Times New Roman" w:hAnsi="Times New Roman" w:cs="Times New Roman"/>
      <w:sz w:val="24"/>
      <w:szCs w:val="20"/>
    </w:rPr>
  </w:style>
  <w:style w:type="character" w:customStyle="1" w:styleId="caption1">
    <w:name w:val="caption1"/>
    <w:qFormat/>
    <w:rsid w:val="00C60189"/>
    <w:rPr>
      <w:rFonts w:ascii="Arial Black" w:hAnsi="Arial Black"/>
      <w:spacing w:val="-10"/>
      <w:kern w:val="2"/>
      <w:sz w:val="19"/>
      <w:szCs w:val="19"/>
      <w:lang w:val="ru-RU" w:eastAsia="en-US" w:bidi="ar-SA"/>
    </w:rPr>
  </w:style>
  <w:style w:type="character" w:customStyle="1" w:styleId="name1">
    <w:name w:val="name1"/>
    <w:qFormat/>
    <w:rsid w:val="00C60189"/>
    <w:rPr>
      <w:rFonts w:ascii="Arial Black" w:hAnsi="Arial Black"/>
      <w:i/>
      <w:iCs/>
      <w:spacing w:val="-10"/>
      <w:kern w:val="2"/>
      <w:sz w:val="24"/>
      <w:szCs w:val="24"/>
      <w:bdr w:val="single" w:sz="2" w:space="8" w:color="FFFFFF"/>
      <w:lang w:val="ru-RU" w:eastAsia="en-US" w:bidi="ar-SA"/>
    </w:rPr>
  </w:style>
  <w:style w:type="character" w:customStyle="1" w:styleId="label1">
    <w:name w:val="label1"/>
    <w:qFormat/>
    <w:rsid w:val="00C60189"/>
    <w:rPr>
      <w:rFonts w:ascii="Arial Black" w:hAnsi="Arial Black"/>
      <w:b/>
      <w:bCs/>
      <w:spacing w:val="-10"/>
      <w:kern w:val="2"/>
      <w:sz w:val="24"/>
      <w:szCs w:val="24"/>
      <w:lang w:val="ru-RU" w:eastAsia="en-US" w:bidi="ar-SA"/>
    </w:rPr>
  </w:style>
  <w:style w:type="character" w:customStyle="1" w:styleId="StylefortabletextCharChar">
    <w:name w:val="Style for table text Char Char"/>
    <w:qFormat/>
    <w:rsid w:val="00C60189"/>
    <w:rPr>
      <w:rFonts w:ascii="Arial Black" w:hAnsi="Arial Black"/>
      <w:spacing w:val="-10"/>
      <w:kern w:val="2"/>
      <w:sz w:val="24"/>
      <w:szCs w:val="24"/>
      <w:lang w:val="ru-RU" w:eastAsia="en-US" w:bidi="ar-SA"/>
    </w:rPr>
  </w:style>
  <w:style w:type="character" w:customStyle="1" w:styleId="sp2">
    <w:name w:val="sp2"/>
    <w:qFormat/>
    <w:rsid w:val="00C60189"/>
    <w:rPr>
      <w:rFonts w:ascii="Verdana" w:hAnsi="Verdana"/>
      <w:b/>
      <w:bCs/>
      <w:spacing w:val="-10"/>
      <w:kern w:val="2"/>
      <w:sz w:val="19"/>
      <w:szCs w:val="19"/>
      <w:lang w:val="ru-RU" w:eastAsia="en-US" w:bidi="ar-SA"/>
    </w:rPr>
  </w:style>
  <w:style w:type="character" w:customStyle="1" w:styleId="style121">
    <w:name w:val="style121"/>
    <w:qFormat/>
    <w:rsid w:val="00C60189"/>
    <w:rPr>
      <w:rFonts w:ascii="Arial" w:hAnsi="Arial" w:cs="Arial"/>
      <w:b/>
      <w:bCs/>
      <w:color w:val="464646"/>
      <w:spacing w:val="-10"/>
      <w:kern w:val="2"/>
      <w:sz w:val="14"/>
      <w:szCs w:val="14"/>
      <w:lang w:val="ru-RU" w:eastAsia="en-US" w:bidi="ar-SA"/>
    </w:rPr>
  </w:style>
  <w:style w:type="character" w:customStyle="1" w:styleId="CaptionChar1">
    <w:name w:val="Caption Char1"/>
    <w:qFormat/>
    <w:rsid w:val="00C60189"/>
    <w:rPr>
      <w:rFonts w:ascii="Arial Black" w:hAnsi="Arial Black"/>
      <w:spacing w:val="-5"/>
      <w:kern w:val="2"/>
      <w:sz w:val="24"/>
      <w:szCs w:val="24"/>
      <w:lang w:val="en-AU" w:eastAsia="en-US" w:bidi="ar-SA"/>
    </w:rPr>
  </w:style>
  <w:style w:type="character" w:customStyle="1" w:styleId="StyleCaptionTimesNewRoman1Char">
    <w:name w:val="Style Caption + Times New Roman1 Char"/>
    <w:qFormat/>
    <w:rsid w:val="00C60189"/>
    <w:rPr>
      <w:rFonts w:ascii="Arial Black" w:hAnsi="Arial Black"/>
      <w:bCs/>
      <w:spacing w:val="-5"/>
      <w:kern w:val="2"/>
      <w:sz w:val="24"/>
      <w:szCs w:val="24"/>
      <w:lang w:val="en-AU" w:eastAsia="en-US" w:bidi="ar-SA"/>
    </w:rPr>
  </w:style>
  <w:style w:type="character" w:customStyle="1" w:styleId="StyleCaptionTimesNewRoman2Char">
    <w:name w:val="Style Caption + Times New Roman2 Char"/>
    <w:qFormat/>
    <w:rsid w:val="00C60189"/>
    <w:rPr>
      <w:rFonts w:ascii="Arial Black" w:hAnsi="Arial Black"/>
      <w:bCs/>
      <w:spacing w:val="-5"/>
      <w:kern w:val="2"/>
      <w:sz w:val="24"/>
      <w:szCs w:val="24"/>
      <w:lang w:val="en-AU" w:eastAsia="en-US" w:bidi="ar-SA"/>
    </w:rPr>
  </w:style>
  <w:style w:type="character" w:customStyle="1" w:styleId="StyleCaptionTimesNewRomanCharChar">
    <w:name w:val="Style Caption + Times New Roman Char Char"/>
    <w:qFormat/>
    <w:rsid w:val="00C60189"/>
    <w:rPr>
      <w:rFonts w:ascii="Arial" w:hAnsi="Arial"/>
      <w:b/>
      <w:bCs/>
      <w:spacing w:val="-5"/>
      <w:kern w:val="2"/>
      <w:sz w:val="24"/>
      <w:szCs w:val="24"/>
      <w:lang w:val="ru-RU" w:eastAsia="en-US" w:bidi="ar-SA"/>
    </w:rPr>
  </w:style>
  <w:style w:type="character" w:customStyle="1" w:styleId="38">
    <w:name w:val="Маркированный список 3 Знак"/>
    <w:link w:val="39"/>
    <w:qFormat/>
    <w:rsid w:val="00C60189"/>
    <w:rPr>
      <w:rFonts w:ascii="Times New Roman" w:hAnsi="Times New Roman"/>
      <w:sz w:val="28"/>
      <w:szCs w:val="28"/>
    </w:rPr>
  </w:style>
  <w:style w:type="character" w:customStyle="1" w:styleId="CharChar15">
    <w:name w:val="Char Char15"/>
    <w:qFormat/>
    <w:rsid w:val="00C60189"/>
    <w:rPr>
      <w:rFonts w:ascii="Arial Black" w:hAnsi="Arial Black"/>
      <w:b/>
      <w:i/>
      <w:spacing w:val="-4"/>
      <w:kern w:val="2"/>
      <w:sz w:val="22"/>
      <w:szCs w:val="22"/>
      <w:lang w:val="ru-RU" w:eastAsia="en-US" w:bidi="ar-SA"/>
    </w:rPr>
  </w:style>
  <w:style w:type="character" w:customStyle="1" w:styleId="S">
    <w:name w:val="S_Обычный Знак"/>
    <w:link w:val="S0"/>
    <w:qFormat/>
    <w:rsid w:val="00C60189"/>
    <w:rPr>
      <w:rFonts w:ascii="Times New Roman" w:eastAsia="Times New Roman" w:hAnsi="Times New Roman" w:cs="Times New Roman"/>
      <w:sz w:val="24"/>
      <w:szCs w:val="24"/>
    </w:rPr>
  </w:style>
  <w:style w:type="character" w:customStyle="1" w:styleId="26">
    <w:name w:val="Основной текст (2)_"/>
    <w:link w:val="27"/>
    <w:qFormat/>
    <w:rsid w:val="00C60189"/>
    <w:rPr>
      <w:b/>
      <w:bCs/>
      <w:spacing w:val="3"/>
      <w:sz w:val="21"/>
      <w:szCs w:val="21"/>
      <w:shd w:val="clear" w:color="auto" w:fill="FFFFFF"/>
    </w:rPr>
  </w:style>
  <w:style w:type="character" w:customStyle="1" w:styleId="Bodytext3">
    <w:name w:val="Body text (3)_"/>
    <w:basedOn w:val="a1"/>
    <w:qFormat/>
    <w:rsid w:val="00C60189"/>
    <w:rPr>
      <w:rFonts w:ascii="Cambria" w:eastAsia="Cambria" w:hAnsi="Cambria" w:cs="Cambria"/>
      <w:b w:val="0"/>
      <w:bCs w:val="0"/>
      <w:i w:val="0"/>
      <w:iCs w:val="0"/>
      <w:caps w:val="0"/>
      <w:smallCaps w:val="0"/>
      <w:strike w:val="0"/>
      <w:dstrike w:val="0"/>
      <w:sz w:val="20"/>
      <w:szCs w:val="20"/>
      <w:u w:val="none"/>
    </w:rPr>
  </w:style>
  <w:style w:type="character" w:customStyle="1" w:styleId="Bodytext30">
    <w:name w:val="Body text (3)"/>
    <w:basedOn w:val="Bodytext3"/>
    <w:qFormat/>
    <w:rsid w:val="00C60189"/>
    <w:rPr>
      <w:rFonts w:ascii="Cambria" w:eastAsia="Cambria" w:hAnsi="Cambria" w:cs="Cambria"/>
      <w:b w:val="0"/>
      <w:bCs w:val="0"/>
      <w:i w:val="0"/>
      <w:iCs w:val="0"/>
      <w:caps w:val="0"/>
      <w:smallCaps w:val="0"/>
      <w:strike w:val="0"/>
      <w:dstrike w:val="0"/>
      <w:color w:val="000000"/>
      <w:spacing w:val="0"/>
      <w:w w:val="100"/>
      <w:sz w:val="20"/>
      <w:szCs w:val="20"/>
      <w:u w:val="single"/>
      <w:lang w:val="ru-RU" w:eastAsia="ru-RU" w:bidi="ru-RU"/>
    </w:rPr>
  </w:style>
  <w:style w:type="character" w:customStyle="1" w:styleId="Bodytext2">
    <w:name w:val="Body text (2)_"/>
    <w:basedOn w:val="a1"/>
    <w:link w:val="Bodytext21"/>
    <w:qFormat/>
    <w:rsid w:val="00C60189"/>
    <w:rPr>
      <w:rFonts w:eastAsia="Times New Roman" w:cs="Times New Roman"/>
      <w:sz w:val="28"/>
      <w:szCs w:val="28"/>
      <w:shd w:val="clear" w:color="auto" w:fill="FFFFFF"/>
    </w:rPr>
  </w:style>
  <w:style w:type="paragraph" w:customStyle="1" w:styleId="Heading">
    <w:name w:val="Heading"/>
    <w:next w:val="a0"/>
    <w:qFormat/>
    <w:rsid w:val="00C60189"/>
    <w:pPr>
      <w:widowControl w:val="0"/>
    </w:pPr>
    <w:rPr>
      <w:rFonts w:ascii="Arial" w:eastAsia="Times New Roman" w:hAnsi="Arial" w:cs="Arial"/>
      <w:b/>
      <w:bCs/>
    </w:rPr>
  </w:style>
  <w:style w:type="paragraph" w:styleId="a0">
    <w:name w:val="Body Text"/>
    <w:basedOn w:val="a"/>
    <w:link w:val="af3"/>
    <w:rsid w:val="00424A1F"/>
    <w:pPr>
      <w:spacing w:after="120" w:line="240" w:lineRule="auto"/>
    </w:pPr>
    <w:rPr>
      <w:rFonts w:ascii="Times New Roman" w:eastAsia="Times New Roman" w:hAnsi="Times New Roman" w:cs="Times New Roman"/>
      <w:sz w:val="24"/>
      <w:szCs w:val="24"/>
      <w:lang w:val="x-none" w:eastAsia="x-none"/>
    </w:rPr>
  </w:style>
  <w:style w:type="paragraph" w:styleId="afff4">
    <w:name w:val="List"/>
    <w:basedOn w:val="a"/>
    <w:link w:val="afff3"/>
    <w:rsid w:val="00C60189"/>
    <w:pPr>
      <w:spacing w:before="120" w:after="120" w:line="240" w:lineRule="auto"/>
      <w:ind w:left="1440" w:hanging="360"/>
      <w:jc w:val="both"/>
    </w:pPr>
    <w:rPr>
      <w:rFonts w:ascii="Arial" w:eastAsia="Times New Roman" w:hAnsi="Arial" w:cs="Times New Roman"/>
      <w:spacing w:val="-5"/>
      <w:lang w:eastAsia="en-US"/>
    </w:rPr>
  </w:style>
  <w:style w:type="paragraph" w:styleId="afe">
    <w:name w:val="caption"/>
    <w:basedOn w:val="a"/>
    <w:next w:val="a"/>
    <w:link w:val="afd"/>
    <w:unhideWhenUsed/>
    <w:qFormat/>
    <w:rsid w:val="00A83453"/>
    <w:pPr>
      <w:spacing w:after="0" w:line="240" w:lineRule="auto"/>
    </w:pPr>
    <w:rPr>
      <w:rFonts w:ascii="Times New Roman" w:eastAsia="Times New Roman" w:hAnsi="Times New Roman" w:cs="Times New Roman"/>
      <w:b/>
      <w:bCs/>
      <w:sz w:val="20"/>
      <w:szCs w:val="20"/>
    </w:rPr>
  </w:style>
  <w:style w:type="paragraph" w:customStyle="1" w:styleId="Index">
    <w:name w:val="Index"/>
    <w:basedOn w:val="a"/>
    <w:qFormat/>
    <w:pPr>
      <w:suppressLineNumbers/>
    </w:pPr>
  </w:style>
  <w:style w:type="paragraph" w:styleId="23">
    <w:name w:val="Body Text 2"/>
    <w:basedOn w:val="a"/>
    <w:link w:val="22"/>
    <w:qFormat/>
    <w:rsid w:val="00D320BF"/>
    <w:pPr>
      <w:spacing w:after="0" w:line="240" w:lineRule="auto"/>
    </w:pPr>
    <w:rPr>
      <w:rFonts w:ascii="Times New Roman" w:eastAsia="Times New Roman" w:hAnsi="Times New Roman" w:cs="Times New Roman"/>
      <w:sz w:val="16"/>
      <w:szCs w:val="20"/>
      <w:lang w:val="en-US"/>
    </w:rPr>
  </w:style>
  <w:style w:type="paragraph" w:customStyle="1" w:styleId="12">
    <w:name w:val="Основной текст1"/>
    <w:basedOn w:val="a"/>
    <w:link w:val="a5"/>
    <w:qFormat/>
    <w:rsid w:val="00D320BF"/>
    <w:pPr>
      <w:widowControl w:val="0"/>
      <w:shd w:val="clear" w:color="auto" w:fill="FFFFFF"/>
      <w:spacing w:after="0" w:line="212" w:lineRule="exact"/>
      <w:jc w:val="right"/>
    </w:pPr>
    <w:rPr>
      <w:rFonts w:ascii="Bookman Old Style" w:hAnsi="Bookman Old Style" w:cs="Bookman Old Style"/>
      <w:spacing w:val="6"/>
      <w:sz w:val="15"/>
      <w:szCs w:val="15"/>
      <w:shd w:val="clear" w:color="auto" w:fill="FFFFFF"/>
    </w:rPr>
  </w:style>
  <w:style w:type="paragraph" w:styleId="a7">
    <w:name w:val="Balloon Text"/>
    <w:basedOn w:val="a"/>
    <w:link w:val="a6"/>
    <w:uiPriority w:val="99"/>
    <w:unhideWhenUsed/>
    <w:qFormat/>
    <w:rsid w:val="00D320BF"/>
    <w:pPr>
      <w:spacing w:after="0" w:line="240" w:lineRule="auto"/>
    </w:pPr>
    <w:rPr>
      <w:rFonts w:ascii="Tahoma" w:hAnsi="Tahoma" w:cs="Tahoma"/>
      <w:sz w:val="16"/>
      <w:szCs w:val="16"/>
    </w:rPr>
  </w:style>
  <w:style w:type="paragraph" w:styleId="25">
    <w:name w:val="Body Text Indent 2"/>
    <w:basedOn w:val="a"/>
    <w:link w:val="24"/>
    <w:qFormat/>
    <w:rsid w:val="00424A1F"/>
    <w:pPr>
      <w:spacing w:after="120" w:line="480" w:lineRule="auto"/>
      <w:ind w:left="283"/>
    </w:pPr>
    <w:rPr>
      <w:rFonts w:ascii="Times New Roman" w:eastAsia="Times New Roman" w:hAnsi="Times New Roman" w:cs="Times New Roman"/>
      <w:sz w:val="24"/>
      <w:szCs w:val="24"/>
    </w:rPr>
  </w:style>
  <w:style w:type="paragraph" w:styleId="affff6">
    <w:name w:val="List Paragraph"/>
    <w:basedOn w:val="a"/>
    <w:uiPriority w:val="99"/>
    <w:qFormat/>
    <w:rsid w:val="00424A1F"/>
    <w:pPr>
      <w:spacing w:after="0" w:line="240" w:lineRule="auto"/>
      <w:ind w:left="720"/>
      <w:contextualSpacing/>
    </w:pPr>
    <w:rPr>
      <w:rFonts w:ascii="Times New Roman" w:eastAsia="Times New Roman" w:hAnsi="Times New Roman" w:cs="Times New Roman"/>
      <w:sz w:val="24"/>
      <w:szCs w:val="24"/>
    </w:rPr>
  </w:style>
  <w:style w:type="paragraph" w:styleId="a9">
    <w:name w:val="No Spacing"/>
    <w:link w:val="a8"/>
    <w:uiPriority w:val="1"/>
    <w:qFormat/>
    <w:rsid w:val="00424A1F"/>
    <w:rPr>
      <w:rFonts w:ascii="Times New Roman" w:eastAsia="Times New Roman" w:hAnsi="Times New Roman" w:cs="Times New Roman"/>
      <w:sz w:val="24"/>
      <w:szCs w:val="28"/>
      <w:lang w:eastAsia="en-US"/>
    </w:rPr>
  </w:style>
  <w:style w:type="paragraph" w:customStyle="1" w:styleId="ConsPlusTitle">
    <w:name w:val="ConsPlusTitle"/>
    <w:qFormat/>
    <w:rsid w:val="00424A1F"/>
    <w:pPr>
      <w:widowControl w:val="0"/>
    </w:pPr>
    <w:rPr>
      <w:rFonts w:ascii="Times New Roman" w:eastAsia="Times New Roman" w:hAnsi="Times New Roman" w:cs="Times New Roman"/>
      <w:b/>
      <w:bCs/>
      <w:sz w:val="24"/>
      <w:szCs w:val="24"/>
    </w:rPr>
  </w:style>
  <w:style w:type="paragraph" w:customStyle="1" w:styleId="HeaderandFooter">
    <w:name w:val="Header and Footer"/>
    <w:basedOn w:val="a"/>
    <w:qFormat/>
  </w:style>
  <w:style w:type="paragraph" w:styleId="ab">
    <w:name w:val="header"/>
    <w:basedOn w:val="a"/>
    <w:link w:val="aa"/>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styleId="ae">
    <w:name w:val="Title"/>
    <w:basedOn w:val="a"/>
    <w:link w:val="ad"/>
    <w:qFormat/>
    <w:rsid w:val="00424A1F"/>
    <w:pPr>
      <w:spacing w:after="0" w:line="240" w:lineRule="auto"/>
      <w:jc w:val="center"/>
    </w:pPr>
    <w:rPr>
      <w:rFonts w:ascii="Times New Roman" w:eastAsia="Times New Roman" w:hAnsi="Times New Roman" w:cs="Times New Roman"/>
      <w:sz w:val="28"/>
      <w:szCs w:val="24"/>
      <w:lang w:val="x-none" w:eastAsia="x-none"/>
    </w:rPr>
  </w:style>
  <w:style w:type="paragraph" w:styleId="af0">
    <w:name w:val="Plain Text"/>
    <w:basedOn w:val="a"/>
    <w:link w:val="af"/>
    <w:qFormat/>
    <w:rsid w:val="00424A1F"/>
    <w:pPr>
      <w:spacing w:after="0" w:line="240" w:lineRule="auto"/>
    </w:pPr>
    <w:rPr>
      <w:rFonts w:ascii="Courier New" w:eastAsia="Times New Roman" w:hAnsi="Courier New" w:cs="Times New Roman"/>
      <w:sz w:val="20"/>
      <w:szCs w:val="20"/>
      <w:lang w:val="x-none" w:eastAsia="x-none"/>
    </w:rPr>
  </w:style>
  <w:style w:type="paragraph" w:styleId="affff7">
    <w:name w:val="Normal (Web)"/>
    <w:basedOn w:val="a"/>
    <w:qFormat/>
    <w:rsid w:val="00424A1F"/>
    <w:pPr>
      <w:spacing w:beforeAutospacing="1" w:afterAutospacing="1" w:line="240" w:lineRule="auto"/>
    </w:pPr>
    <w:rPr>
      <w:rFonts w:ascii="Times New Roman" w:eastAsia="Times New Roman" w:hAnsi="Times New Roman" w:cs="Times New Roman"/>
      <w:sz w:val="24"/>
      <w:szCs w:val="24"/>
    </w:rPr>
  </w:style>
  <w:style w:type="paragraph" w:styleId="af2">
    <w:name w:val="footer"/>
    <w:basedOn w:val="a"/>
    <w:link w:val="af1"/>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customStyle="1" w:styleId="ConsPlusNormal0">
    <w:name w:val="ConsPlusNormal"/>
    <w:link w:val="ConsPlusNormal"/>
    <w:qFormat/>
    <w:rsid w:val="00424A1F"/>
    <w:rPr>
      <w:rFonts w:ascii="Arial" w:eastAsia="Times New Roman" w:hAnsi="Arial" w:cs="Arial"/>
      <w:sz w:val="20"/>
      <w:szCs w:val="20"/>
    </w:rPr>
  </w:style>
  <w:style w:type="paragraph" w:customStyle="1" w:styleId="affff8">
    <w:name w:val="Нормальный (таблица)"/>
    <w:basedOn w:val="a"/>
    <w:next w:val="a"/>
    <w:qFormat/>
    <w:rsid w:val="00424A1F"/>
    <w:pPr>
      <w:widowControl w:val="0"/>
      <w:spacing w:after="0" w:line="240" w:lineRule="auto"/>
      <w:ind w:firstLine="720"/>
      <w:jc w:val="both"/>
    </w:pPr>
    <w:rPr>
      <w:rFonts w:ascii="Arial" w:eastAsia="Times New Roman" w:hAnsi="Arial" w:cs="Arial"/>
      <w:sz w:val="24"/>
      <w:szCs w:val="24"/>
    </w:rPr>
  </w:style>
  <w:style w:type="paragraph" w:customStyle="1" w:styleId="14">
    <w:name w:val="Абзац списка1"/>
    <w:basedOn w:val="a"/>
    <w:qFormat/>
    <w:rsid w:val="00424A1F"/>
    <w:pPr>
      <w:ind w:left="720"/>
      <w:contextualSpacing/>
    </w:pPr>
    <w:rPr>
      <w:rFonts w:ascii="Calibri" w:eastAsia="Times New Roman" w:hAnsi="Calibri" w:cs="Times New Roman"/>
      <w:lang w:eastAsia="en-US"/>
    </w:rPr>
  </w:style>
  <w:style w:type="paragraph" w:customStyle="1" w:styleId="affff9">
    <w:name w:val="Знак Знак Знак Знак"/>
    <w:basedOn w:val="a"/>
    <w:qFormat/>
    <w:rsid w:val="00424A1F"/>
    <w:pPr>
      <w:spacing w:after="160" w:line="240" w:lineRule="exact"/>
    </w:pPr>
    <w:rPr>
      <w:rFonts w:ascii="Arial" w:eastAsia="Times New Roman" w:hAnsi="Arial" w:cs="Arial"/>
      <w:sz w:val="20"/>
      <w:szCs w:val="20"/>
      <w:lang w:val="en-US" w:eastAsia="en-US"/>
    </w:rPr>
  </w:style>
  <w:style w:type="paragraph" w:customStyle="1" w:styleId="ConsTitle">
    <w:name w:val="ConsTitle"/>
    <w:qFormat/>
    <w:rsid w:val="00A83453"/>
    <w:pPr>
      <w:widowControl w:val="0"/>
    </w:pPr>
    <w:rPr>
      <w:rFonts w:ascii="Arial" w:eastAsia="Times New Roman" w:hAnsi="Arial" w:cs="Times New Roman"/>
      <w:b/>
      <w:sz w:val="20"/>
      <w:szCs w:val="20"/>
    </w:rPr>
  </w:style>
  <w:style w:type="paragraph" w:customStyle="1" w:styleId="16">
    <w:name w:val="Обычный1"/>
    <w:qFormat/>
    <w:rsid w:val="00A83453"/>
    <w:rPr>
      <w:rFonts w:ascii="Times New Roman" w:eastAsia="Times New Roman" w:hAnsi="Times New Roman" w:cs="Times New Roman"/>
      <w:sz w:val="20"/>
      <w:szCs w:val="20"/>
    </w:rPr>
  </w:style>
  <w:style w:type="paragraph" w:styleId="af6">
    <w:name w:val="Body Text Indent"/>
    <w:basedOn w:val="a"/>
    <w:link w:val="af5"/>
    <w:rsid w:val="00A83453"/>
    <w:pPr>
      <w:spacing w:after="0" w:line="360" w:lineRule="auto"/>
      <w:ind w:firstLine="720"/>
      <w:jc w:val="both"/>
    </w:pPr>
    <w:rPr>
      <w:rFonts w:ascii="Times New Roman" w:eastAsia="Times New Roman" w:hAnsi="Times New Roman" w:cs="Times New Roman"/>
      <w:sz w:val="24"/>
      <w:szCs w:val="24"/>
    </w:rPr>
  </w:style>
  <w:style w:type="paragraph" w:styleId="33">
    <w:name w:val="Body Text 3"/>
    <w:basedOn w:val="a"/>
    <w:link w:val="32"/>
    <w:qFormat/>
    <w:rsid w:val="00A83453"/>
    <w:pPr>
      <w:spacing w:after="0" w:line="240" w:lineRule="auto"/>
      <w:jc w:val="both"/>
    </w:pPr>
    <w:rPr>
      <w:rFonts w:ascii="Times New Roman" w:eastAsia="Arial Cyr Chuv" w:hAnsi="Times New Roman" w:cs="Times New Roman"/>
      <w:sz w:val="24"/>
      <w:szCs w:val="20"/>
    </w:rPr>
  </w:style>
  <w:style w:type="paragraph" w:customStyle="1" w:styleId="affffa">
    <w:name w:val="Комментарий"/>
    <w:basedOn w:val="a"/>
    <w:next w:val="a"/>
    <w:qFormat/>
    <w:rsid w:val="00A83453"/>
    <w:pPr>
      <w:widowControl w:val="0"/>
      <w:spacing w:after="0" w:line="240" w:lineRule="auto"/>
      <w:ind w:left="170"/>
      <w:jc w:val="both"/>
    </w:pPr>
    <w:rPr>
      <w:rFonts w:ascii="Arial" w:eastAsia="Times New Roman" w:hAnsi="Arial" w:cs="Arial"/>
      <w:i/>
      <w:iCs/>
      <w:color w:val="800080"/>
    </w:rPr>
  </w:style>
  <w:style w:type="paragraph" w:styleId="35">
    <w:name w:val="Body Text Indent 3"/>
    <w:basedOn w:val="a"/>
    <w:link w:val="34"/>
    <w:qFormat/>
    <w:rsid w:val="00A83453"/>
    <w:pPr>
      <w:spacing w:after="120" w:line="240" w:lineRule="auto"/>
      <w:ind w:left="283"/>
    </w:pPr>
    <w:rPr>
      <w:rFonts w:ascii="Times New Roman" w:eastAsia="Times New Roman" w:hAnsi="Times New Roman" w:cs="Times New Roman"/>
      <w:sz w:val="16"/>
      <w:szCs w:val="16"/>
    </w:rPr>
  </w:style>
  <w:style w:type="paragraph" w:customStyle="1" w:styleId="affffb">
    <w:name w:val="Таблицы (моноширинный)"/>
    <w:basedOn w:val="a"/>
    <w:next w:val="a"/>
    <w:qFormat/>
    <w:rsid w:val="00A83453"/>
    <w:pPr>
      <w:widowControl w:val="0"/>
      <w:spacing w:after="0" w:line="240" w:lineRule="auto"/>
      <w:jc w:val="both"/>
    </w:pPr>
    <w:rPr>
      <w:rFonts w:ascii="Courier New" w:eastAsia="Times New Roman" w:hAnsi="Courier New" w:cs="Courier New"/>
    </w:rPr>
  </w:style>
  <w:style w:type="paragraph" w:customStyle="1" w:styleId="ConsPlusNonformat">
    <w:name w:val="ConsPlusNonformat"/>
    <w:qFormat/>
    <w:rsid w:val="00A83453"/>
    <w:pPr>
      <w:widowControl w:val="0"/>
    </w:pPr>
    <w:rPr>
      <w:rFonts w:ascii="Courier New" w:eastAsia="Times New Roman" w:hAnsi="Courier New" w:cs="Courier New"/>
      <w:sz w:val="20"/>
      <w:szCs w:val="20"/>
    </w:rPr>
  </w:style>
  <w:style w:type="paragraph" w:customStyle="1" w:styleId="ConsNormal">
    <w:name w:val="ConsNormal"/>
    <w:qFormat/>
    <w:rsid w:val="00A83453"/>
    <w:pPr>
      <w:widowControl w:val="0"/>
      <w:ind w:right="19772" w:firstLine="720"/>
    </w:pPr>
    <w:rPr>
      <w:rFonts w:ascii="Arial" w:eastAsia="Times New Roman" w:hAnsi="Arial" w:cs="Arial"/>
      <w:sz w:val="20"/>
      <w:szCs w:val="20"/>
    </w:rPr>
  </w:style>
  <w:style w:type="paragraph" w:customStyle="1" w:styleId="ConsNonformat">
    <w:name w:val="ConsNonformat"/>
    <w:qFormat/>
    <w:rsid w:val="00A83453"/>
    <w:pPr>
      <w:widowControl w:val="0"/>
      <w:ind w:right="19772"/>
    </w:pPr>
    <w:rPr>
      <w:rFonts w:ascii="Courier New" w:eastAsia="Times New Roman" w:hAnsi="Courier New" w:cs="Courier New"/>
      <w:sz w:val="20"/>
      <w:szCs w:val="20"/>
    </w:rPr>
  </w:style>
  <w:style w:type="paragraph" w:customStyle="1" w:styleId="xl67">
    <w:name w:val="xl67"/>
    <w:basedOn w:val="a"/>
    <w:qFormat/>
    <w:rsid w:val="00A83453"/>
    <w:pPr>
      <w:spacing w:beforeAutospacing="1" w:afterAutospacing="1" w:line="240" w:lineRule="auto"/>
    </w:pPr>
    <w:rPr>
      <w:rFonts w:ascii="Times New Roman" w:eastAsia="Times New Roman" w:hAnsi="Times New Roman" w:cs="Times New Roman"/>
      <w:sz w:val="24"/>
      <w:szCs w:val="24"/>
    </w:rPr>
  </w:style>
  <w:style w:type="paragraph" w:customStyle="1" w:styleId="ConsPlusCell">
    <w:name w:val="ConsPlusCell"/>
    <w:qFormat/>
    <w:rsid w:val="00A83453"/>
    <w:pPr>
      <w:widowControl w:val="0"/>
    </w:pPr>
    <w:rPr>
      <w:rFonts w:ascii="Arial" w:eastAsia="Times New Roman" w:hAnsi="Arial" w:cs="Arial"/>
      <w:sz w:val="20"/>
      <w:szCs w:val="20"/>
    </w:rPr>
  </w:style>
  <w:style w:type="paragraph" w:customStyle="1" w:styleId="ConsPlusDocList">
    <w:name w:val="ConsPlusDocList"/>
    <w:qFormat/>
    <w:rsid w:val="00A83453"/>
    <w:pPr>
      <w:widowControl w:val="0"/>
    </w:pPr>
    <w:rPr>
      <w:rFonts w:ascii="Courier New" w:eastAsia="Times New Roman" w:hAnsi="Courier New" w:cs="Courier New"/>
      <w:sz w:val="20"/>
      <w:szCs w:val="20"/>
    </w:rPr>
  </w:style>
  <w:style w:type="paragraph" w:customStyle="1" w:styleId="affffc">
    <w:name w:val="Прижатый влево"/>
    <w:basedOn w:val="a"/>
    <w:next w:val="a"/>
    <w:qFormat/>
    <w:rsid w:val="00A83453"/>
    <w:pPr>
      <w:widowControl w:val="0"/>
      <w:spacing w:after="0" w:line="240" w:lineRule="auto"/>
    </w:pPr>
    <w:rPr>
      <w:rFonts w:ascii="Arial" w:eastAsia="Times New Roman" w:hAnsi="Arial" w:cs="Times New Roman"/>
      <w:sz w:val="24"/>
      <w:szCs w:val="24"/>
    </w:rPr>
  </w:style>
  <w:style w:type="paragraph" w:customStyle="1" w:styleId="affffd">
    <w:name w:val="Подпись рисунков/таблиц"/>
    <w:basedOn w:val="afe"/>
    <w:qFormat/>
    <w:rsid w:val="00A83453"/>
    <w:pPr>
      <w:keepNext/>
      <w:spacing w:before="360" w:after="200" w:line="360" w:lineRule="auto"/>
      <w:jc w:val="center"/>
    </w:pPr>
    <w:rPr>
      <w:b w:val="0"/>
      <w:sz w:val="24"/>
      <w:szCs w:val="18"/>
    </w:rPr>
  </w:style>
  <w:style w:type="paragraph" w:customStyle="1" w:styleId="Default">
    <w:name w:val="Default"/>
    <w:qFormat/>
    <w:rsid w:val="00A83453"/>
    <w:rPr>
      <w:rFonts w:ascii="Times New Roman" w:eastAsia="Calibri" w:hAnsi="Times New Roman" w:cs="Times New Roman"/>
      <w:color w:val="000000"/>
      <w:sz w:val="24"/>
      <w:szCs w:val="24"/>
      <w:lang w:eastAsia="en-US"/>
    </w:rPr>
  </w:style>
  <w:style w:type="paragraph" w:customStyle="1" w:styleId="formattext">
    <w:name w:val="formattext"/>
    <w:basedOn w:val="a"/>
    <w:qFormat/>
    <w:rsid w:val="00E56ED1"/>
    <w:pPr>
      <w:spacing w:beforeAutospacing="1" w:afterAutospacing="1" w:line="240" w:lineRule="auto"/>
    </w:pPr>
    <w:rPr>
      <w:rFonts w:ascii="Times New Roman" w:eastAsia="Times New Roman" w:hAnsi="Times New Roman" w:cs="Times New Roman"/>
      <w:sz w:val="24"/>
      <w:szCs w:val="24"/>
    </w:rPr>
  </w:style>
  <w:style w:type="paragraph" w:styleId="afa">
    <w:name w:val="footnote text"/>
    <w:basedOn w:val="a"/>
    <w:link w:val="af9"/>
    <w:uiPriority w:val="99"/>
    <w:unhideWhenUsed/>
    <w:rsid w:val="000C4CE6"/>
    <w:pPr>
      <w:spacing w:after="0" w:line="240" w:lineRule="auto"/>
    </w:pPr>
    <w:rPr>
      <w:sz w:val="20"/>
      <w:szCs w:val="20"/>
    </w:rPr>
  </w:style>
  <w:style w:type="paragraph" w:styleId="39">
    <w:name w:val="List Bullet 3"/>
    <w:basedOn w:val="afff6"/>
    <w:link w:val="38"/>
    <w:rsid w:val="00C60189"/>
    <w:pPr>
      <w:tabs>
        <w:tab w:val="num" w:pos="767"/>
      </w:tabs>
      <w:spacing w:after="0" w:line="360" w:lineRule="auto"/>
      <w:ind w:left="767" w:hanging="341"/>
    </w:pPr>
    <w:rPr>
      <w:rFonts w:ascii="Times New Roman" w:hAnsi="Times New Roman"/>
      <w:sz w:val="28"/>
      <w:szCs w:val="28"/>
    </w:rPr>
  </w:style>
  <w:style w:type="paragraph" w:styleId="afff6">
    <w:name w:val="List Bullet"/>
    <w:basedOn w:val="a"/>
    <w:link w:val="afff5"/>
    <w:unhideWhenUsed/>
    <w:qFormat/>
    <w:rsid w:val="00F747E5"/>
    <w:pPr>
      <w:tabs>
        <w:tab w:val="left" w:pos="360"/>
      </w:tabs>
      <w:ind w:left="360" w:hanging="360"/>
      <w:contextualSpacing/>
    </w:pPr>
  </w:style>
  <w:style w:type="paragraph" w:customStyle="1" w:styleId="17">
    <w:name w:val="Без интервала1"/>
    <w:qFormat/>
    <w:rsid w:val="00C60189"/>
    <w:rPr>
      <w:rFonts w:eastAsia="Times New Roman" w:cs="Times New Roman"/>
    </w:rPr>
  </w:style>
  <w:style w:type="paragraph" w:styleId="18">
    <w:name w:val="toc 1"/>
    <w:basedOn w:val="a"/>
    <w:next w:val="a"/>
    <w:autoRedefine/>
    <w:uiPriority w:val="39"/>
    <w:unhideWhenUsed/>
    <w:qFormat/>
    <w:rsid w:val="00C60189"/>
    <w:pPr>
      <w:spacing w:after="100"/>
      <w:ind w:firstLine="425"/>
      <w:jc w:val="both"/>
    </w:pPr>
    <w:rPr>
      <w:rFonts w:ascii="Calibri" w:eastAsia="Times New Roman" w:hAnsi="Calibri" w:cs="Times New Roman"/>
      <w:sz w:val="24"/>
      <w:szCs w:val="20"/>
    </w:rPr>
  </w:style>
  <w:style w:type="paragraph" w:styleId="28">
    <w:name w:val="toc 2"/>
    <w:basedOn w:val="a"/>
    <w:next w:val="a"/>
    <w:autoRedefine/>
    <w:uiPriority w:val="39"/>
    <w:unhideWhenUsed/>
    <w:qFormat/>
    <w:rsid w:val="00C60189"/>
    <w:pPr>
      <w:spacing w:after="100"/>
      <w:ind w:left="220" w:firstLine="425"/>
      <w:jc w:val="both"/>
    </w:pPr>
    <w:rPr>
      <w:rFonts w:ascii="Calibri" w:eastAsia="Times New Roman" w:hAnsi="Calibri" w:cs="Times New Roman"/>
      <w:sz w:val="24"/>
      <w:szCs w:val="20"/>
    </w:rPr>
  </w:style>
  <w:style w:type="paragraph" w:styleId="3a">
    <w:name w:val="toc 3"/>
    <w:basedOn w:val="a"/>
    <w:next w:val="a"/>
    <w:autoRedefine/>
    <w:uiPriority w:val="39"/>
    <w:unhideWhenUsed/>
    <w:qFormat/>
    <w:rsid w:val="00C60189"/>
    <w:pPr>
      <w:spacing w:after="100" w:line="312" w:lineRule="auto"/>
      <w:ind w:left="400" w:firstLine="425"/>
      <w:jc w:val="both"/>
    </w:pPr>
    <w:rPr>
      <w:rFonts w:ascii="Times New Roman" w:eastAsia="Times New Roman" w:hAnsi="Times New Roman" w:cs="Times New Roman"/>
      <w:sz w:val="24"/>
      <w:szCs w:val="20"/>
    </w:rPr>
  </w:style>
  <w:style w:type="paragraph" w:styleId="affffe">
    <w:name w:val="index heading"/>
    <w:basedOn w:val="HeadingBase0"/>
    <w:next w:val="19"/>
    <w:qFormat/>
    <w:rsid w:val="00C60189"/>
    <w:pPr>
      <w:keepLines w:val="0"/>
      <w:spacing w:before="0" w:line="480" w:lineRule="atLeast"/>
      <w:ind w:left="0"/>
    </w:pPr>
    <w:rPr>
      <w:rFonts w:ascii="Arial Black" w:hAnsi="Arial Black"/>
      <w:spacing w:val="-5"/>
      <w:kern w:val="0"/>
      <w:sz w:val="24"/>
    </w:rPr>
  </w:style>
  <w:style w:type="paragraph" w:styleId="afffff">
    <w:name w:val="TOC Heading"/>
    <w:basedOn w:val="10"/>
    <w:next w:val="a"/>
    <w:uiPriority w:val="39"/>
    <w:qFormat/>
    <w:rsid w:val="00C60189"/>
    <w:pPr>
      <w:pageBreakBefore/>
      <w:tabs>
        <w:tab w:val="left" w:pos="863"/>
      </w:tabs>
      <w:spacing w:before="240" w:after="120" w:line="288" w:lineRule="auto"/>
      <w:ind w:left="863" w:hanging="432"/>
      <w:outlineLvl w:val="9"/>
    </w:pPr>
    <w:rPr>
      <w:rFonts w:eastAsia="Calibri"/>
      <w:b/>
      <w:bCs/>
      <w:kern w:val="2"/>
      <w:sz w:val="28"/>
    </w:rPr>
  </w:style>
  <w:style w:type="paragraph" w:customStyle="1" w:styleId="afffff0">
    <w:name w:val="Рисунок/Таблица"/>
    <w:next w:val="a"/>
    <w:uiPriority w:val="99"/>
    <w:qFormat/>
    <w:rsid w:val="00C60189"/>
    <w:pPr>
      <w:spacing w:after="360" w:line="276" w:lineRule="auto"/>
      <w:jc w:val="center"/>
    </w:pPr>
    <w:rPr>
      <w:rFonts w:ascii="Times New Roman" w:eastAsia="Times New Roman" w:hAnsi="Times New Roman" w:cs="Times New Roman"/>
      <w:sz w:val="24"/>
      <w:szCs w:val="20"/>
    </w:rPr>
  </w:style>
  <w:style w:type="paragraph" w:styleId="aff0">
    <w:name w:val="Document Map"/>
    <w:basedOn w:val="a"/>
    <w:link w:val="aff"/>
    <w:uiPriority w:val="99"/>
    <w:unhideWhenUsed/>
    <w:qFormat/>
    <w:rsid w:val="00C60189"/>
    <w:pPr>
      <w:spacing w:after="0" w:line="312" w:lineRule="auto"/>
      <w:ind w:firstLine="425"/>
      <w:jc w:val="both"/>
    </w:pPr>
    <w:rPr>
      <w:rFonts w:ascii="Tahoma" w:eastAsia="Calibri" w:hAnsi="Tahoma" w:cs="Times New Roman"/>
      <w:sz w:val="16"/>
      <w:szCs w:val="16"/>
    </w:rPr>
  </w:style>
  <w:style w:type="paragraph" w:customStyle="1" w:styleId="BodyTextKeep">
    <w:name w:val="Body Text Keep"/>
    <w:basedOn w:val="a"/>
    <w:link w:val="BodyTextKeepChar"/>
    <w:uiPriority w:val="99"/>
    <w:qFormat/>
    <w:rsid w:val="00C60189"/>
    <w:pPr>
      <w:spacing w:before="120" w:after="120" w:line="360" w:lineRule="atLeast"/>
      <w:ind w:firstLine="567"/>
      <w:jc w:val="both"/>
      <w:textAlignment w:val="baseline"/>
    </w:pPr>
    <w:rPr>
      <w:rFonts w:ascii="Arial" w:eastAsia="Times New Roman" w:hAnsi="Arial" w:cs="Times New Roman"/>
      <w:spacing w:val="-5"/>
      <w:sz w:val="20"/>
      <w:szCs w:val="20"/>
    </w:rPr>
  </w:style>
  <w:style w:type="paragraph" w:customStyle="1" w:styleId="ChapterSubtitle">
    <w:name w:val="Chapter Subtitle"/>
    <w:basedOn w:val="aff4"/>
    <w:qFormat/>
    <w:rsid w:val="00C60189"/>
    <w:pPr>
      <w:keepNext/>
      <w:keepLines/>
      <w:widowControl w:val="0"/>
      <w:spacing w:before="60" w:after="0"/>
      <w:ind w:firstLine="0"/>
      <w:jc w:val="both"/>
      <w:textAlignment w:val="baseline"/>
      <w:outlineLvl w:val="9"/>
    </w:pPr>
    <w:rPr>
      <w:rFonts w:ascii="Arial" w:hAnsi="Arial"/>
      <w:b/>
      <w:spacing w:val="-16"/>
      <w:kern w:val="2"/>
      <w:sz w:val="32"/>
      <w:szCs w:val="28"/>
      <w:lang w:eastAsia="en-US"/>
    </w:rPr>
  </w:style>
  <w:style w:type="paragraph" w:styleId="aff4">
    <w:name w:val="Subtitle"/>
    <w:basedOn w:val="a"/>
    <w:next w:val="a"/>
    <w:link w:val="aff3"/>
    <w:qFormat/>
    <w:rsid w:val="00C60189"/>
    <w:pPr>
      <w:spacing w:after="60" w:line="240" w:lineRule="auto"/>
      <w:ind w:firstLine="426"/>
      <w:jc w:val="center"/>
      <w:outlineLvl w:val="1"/>
    </w:pPr>
    <w:rPr>
      <w:rFonts w:ascii="Cambria" w:eastAsia="Times New Roman" w:hAnsi="Cambria" w:cs="Times New Roman"/>
      <w:sz w:val="24"/>
      <w:szCs w:val="24"/>
    </w:rPr>
  </w:style>
  <w:style w:type="paragraph" w:customStyle="1" w:styleId="afffff1">
    <w:name w:val="Для паспорта программы"/>
    <w:basedOn w:val="a"/>
    <w:qFormat/>
    <w:rsid w:val="00C60189"/>
    <w:pPr>
      <w:widowControl w:val="0"/>
      <w:spacing w:after="0" w:line="240" w:lineRule="auto"/>
      <w:textAlignment w:val="baseline"/>
    </w:pPr>
    <w:rPr>
      <w:rFonts w:ascii="Calibri" w:eastAsia="Times New Roman" w:hAnsi="Calibri" w:cs="Times New Roman"/>
      <w:spacing w:val="-5"/>
      <w:sz w:val="20"/>
      <w:szCs w:val="20"/>
      <w:lang w:eastAsia="en-US"/>
    </w:rPr>
  </w:style>
  <w:style w:type="paragraph" w:customStyle="1" w:styleId="aff6">
    <w:name w:val="Название рисунка / таблицы"/>
    <w:basedOn w:val="afe"/>
    <w:link w:val="aff5"/>
    <w:qFormat/>
    <w:rsid w:val="00C60189"/>
    <w:pPr>
      <w:spacing w:after="200"/>
      <w:ind w:firstLine="426"/>
      <w:jc w:val="center"/>
    </w:pPr>
    <w:rPr>
      <w:bCs w:val="0"/>
      <w:color w:val="4F81BD"/>
      <w:sz w:val="28"/>
      <w:szCs w:val="18"/>
    </w:rPr>
  </w:style>
  <w:style w:type="paragraph" w:styleId="aff8">
    <w:name w:val="endnote text"/>
    <w:basedOn w:val="a"/>
    <w:link w:val="aff7"/>
    <w:unhideWhenUsed/>
    <w:rsid w:val="00C60189"/>
    <w:pPr>
      <w:spacing w:after="0" w:line="240" w:lineRule="auto"/>
      <w:ind w:firstLine="426"/>
    </w:pPr>
    <w:rPr>
      <w:rFonts w:ascii="Times New Roman" w:eastAsia="Calibri" w:hAnsi="Times New Roman" w:cs="Times New Roman"/>
      <w:sz w:val="20"/>
      <w:szCs w:val="20"/>
    </w:rPr>
  </w:style>
  <w:style w:type="paragraph" w:customStyle="1" w:styleId="140">
    <w:name w:val="Стиль14"/>
    <w:basedOn w:val="a"/>
    <w:qFormat/>
    <w:rsid w:val="00C60189"/>
    <w:pPr>
      <w:spacing w:beforeAutospacing="1" w:afterAutospacing="1" w:line="240" w:lineRule="auto"/>
      <w:ind w:firstLine="720"/>
      <w:jc w:val="both"/>
    </w:pPr>
    <w:rPr>
      <w:rFonts w:ascii="Times New Roman" w:eastAsia="Times New Roman" w:hAnsi="Times New Roman" w:cs="Times New Roman"/>
      <w:sz w:val="28"/>
      <w:szCs w:val="20"/>
    </w:rPr>
  </w:style>
  <w:style w:type="paragraph" w:customStyle="1" w:styleId="afffff2">
    <w:name w:val="Текст таблицы"/>
    <w:qFormat/>
    <w:rsid w:val="00C60189"/>
    <w:rPr>
      <w:rFonts w:ascii="Times New Roman" w:eastAsia="Times New Roman" w:hAnsi="Times New Roman" w:cs="Times New Roman"/>
      <w:bCs/>
      <w:sz w:val="24"/>
      <w:szCs w:val="18"/>
    </w:rPr>
  </w:style>
  <w:style w:type="paragraph" w:customStyle="1" w:styleId="IndexBase">
    <w:name w:val="Index Base"/>
    <w:basedOn w:val="a"/>
    <w:qFormat/>
    <w:rsid w:val="00C60189"/>
    <w:pPr>
      <w:spacing w:after="0" w:line="240" w:lineRule="atLeast"/>
      <w:ind w:left="360" w:hanging="360"/>
      <w:jc w:val="both"/>
    </w:pPr>
    <w:rPr>
      <w:rFonts w:ascii="Times New Roman" w:eastAsia="Times New Roman" w:hAnsi="Times New Roman" w:cs="Times New Roman"/>
      <w:sz w:val="18"/>
      <w:szCs w:val="28"/>
    </w:rPr>
  </w:style>
  <w:style w:type="paragraph" w:customStyle="1" w:styleId="TableText">
    <w:name w:val="Table Text"/>
    <w:basedOn w:val="a"/>
    <w:link w:val="TableTextChar"/>
    <w:qFormat/>
    <w:rsid w:val="00C60189"/>
    <w:pPr>
      <w:spacing w:after="0" w:line="240" w:lineRule="auto"/>
      <w:ind w:firstLine="567"/>
      <w:jc w:val="both"/>
    </w:pPr>
    <w:rPr>
      <w:rFonts w:ascii="Times New Roman" w:eastAsia="Times New Roman" w:hAnsi="Times New Roman" w:cs="Times New Roman"/>
      <w:sz w:val="18"/>
      <w:szCs w:val="18"/>
    </w:rPr>
  </w:style>
  <w:style w:type="paragraph" w:customStyle="1" w:styleId="Stylefortabletext">
    <w:name w:val="Style for table text"/>
    <w:basedOn w:val="a"/>
    <w:link w:val="StylefortabletextChar"/>
    <w:qFormat/>
    <w:locked/>
    <w:rsid w:val="00C60189"/>
    <w:pPr>
      <w:spacing w:after="0" w:line="240" w:lineRule="auto"/>
      <w:ind w:firstLine="567"/>
    </w:pPr>
    <w:rPr>
      <w:rFonts w:ascii="Times New Roman" w:eastAsia="Times New Roman" w:hAnsi="Times New Roman" w:cs="Times New Roman"/>
      <w:sz w:val="28"/>
      <w:szCs w:val="28"/>
    </w:rPr>
  </w:style>
  <w:style w:type="paragraph" w:styleId="afffff3">
    <w:name w:val="Block Text"/>
    <w:basedOn w:val="a"/>
    <w:qFormat/>
    <w:rsid w:val="00C60189"/>
    <w:pPr>
      <w:spacing w:after="0" w:line="259" w:lineRule="auto"/>
      <w:ind w:left="80" w:right="400" w:hanging="80"/>
    </w:pPr>
    <w:rPr>
      <w:rFonts w:ascii="Times New Roman" w:eastAsia="Times New Roman" w:hAnsi="Times New Roman" w:cs="Times New Roman"/>
      <w:sz w:val="28"/>
      <w:szCs w:val="28"/>
    </w:rPr>
  </w:style>
  <w:style w:type="paragraph" w:customStyle="1" w:styleId="StyleCaption9pt">
    <w:name w:val="Style Caption + 9 pt"/>
    <w:basedOn w:val="afe"/>
    <w:link w:val="StyleCaption9ptChar"/>
    <w:qFormat/>
    <w:rsid w:val="00C60189"/>
    <w:pPr>
      <w:spacing w:after="120"/>
      <w:ind w:firstLine="567"/>
      <w:jc w:val="both"/>
    </w:pPr>
    <w:rPr>
      <w:color w:val="4F81BD"/>
      <w:sz w:val="18"/>
      <w:szCs w:val="28"/>
    </w:rPr>
  </w:style>
  <w:style w:type="paragraph" w:styleId="afffff4">
    <w:name w:val="table of figures"/>
    <w:basedOn w:val="a"/>
    <w:next w:val="a"/>
    <w:uiPriority w:val="99"/>
    <w:unhideWhenUsed/>
    <w:qFormat/>
    <w:rsid w:val="00C60189"/>
    <w:pPr>
      <w:spacing w:after="0" w:line="360" w:lineRule="auto"/>
      <w:ind w:firstLine="567"/>
      <w:jc w:val="both"/>
    </w:pPr>
    <w:rPr>
      <w:rFonts w:ascii="Times New Roman" w:eastAsia="Times New Roman" w:hAnsi="Times New Roman" w:cs="Times New Roman"/>
      <w:sz w:val="28"/>
      <w:szCs w:val="28"/>
    </w:rPr>
  </w:style>
  <w:style w:type="paragraph" w:customStyle="1" w:styleId="HeadingBase0">
    <w:name w:val="Heading Base"/>
    <w:basedOn w:val="a"/>
    <w:next w:val="a0"/>
    <w:link w:val="HeadingBase"/>
    <w:qFormat/>
    <w:rsid w:val="00C60189"/>
    <w:pPr>
      <w:keepNext/>
      <w:keepLines/>
      <w:spacing w:before="140" w:after="0" w:line="220" w:lineRule="atLeast"/>
      <w:ind w:left="1077"/>
      <w:jc w:val="both"/>
    </w:pPr>
    <w:rPr>
      <w:rFonts w:ascii="Times New Roman" w:eastAsia="Times New Roman" w:hAnsi="Times New Roman" w:cs="Times New Roman"/>
      <w:b/>
      <w:spacing w:val="-4"/>
      <w:kern w:val="2"/>
      <w:sz w:val="28"/>
      <w:szCs w:val="28"/>
    </w:rPr>
  </w:style>
  <w:style w:type="paragraph" w:customStyle="1" w:styleId="BlockQuotation">
    <w:name w:val="Block Quotation"/>
    <w:basedOn w:val="a"/>
    <w:qFormat/>
    <w:rsid w:val="00C6018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z w:val="20"/>
      <w:szCs w:val="20"/>
      <w:lang w:val="en-US"/>
    </w:rPr>
  </w:style>
  <w:style w:type="paragraph" w:customStyle="1" w:styleId="Picture">
    <w:name w:val="Picture"/>
    <w:basedOn w:val="a"/>
    <w:next w:val="afe"/>
    <w:link w:val="PictureChar"/>
    <w:qFormat/>
    <w:rsid w:val="00C60189"/>
    <w:pPr>
      <w:keepNext/>
      <w:spacing w:after="0" w:line="360" w:lineRule="atLeast"/>
      <w:ind w:left="1080"/>
      <w:jc w:val="both"/>
    </w:pPr>
    <w:rPr>
      <w:rFonts w:ascii="Times New Roman" w:eastAsia="Times New Roman" w:hAnsi="Times New Roman" w:cs="Times New Roman"/>
      <w:sz w:val="20"/>
      <w:szCs w:val="20"/>
      <w:lang w:val="en-US"/>
    </w:rPr>
  </w:style>
  <w:style w:type="paragraph" w:customStyle="1" w:styleId="ChapterTitle">
    <w:name w:val="Chapter Title"/>
    <w:basedOn w:val="a"/>
    <w:qFormat/>
    <w:rsid w:val="00C60189"/>
    <w:pPr>
      <w:spacing w:after="0" w:line="660" w:lineRule="exact"/>
      <w:jc w:val="center"/>
    </w:pPr>
    <w:rPr>
      <w:rFonts w:ascii="Arial Black" w:eastAsia="Times New Roman" w:hAnsi="Arial Black" w:cs="Times New Roman"/>
      <w:color w:val="FFFFFF"/>
      <w:spacing w:val="-40"/>
      <w:sz w:val="84"/>
      <w:szCs w:val="20"/>
      <w:lang w:val="en-US"/>
    </w:rPr>
  </w:style>
  <w:style w:type="paragraph" w:customStyle="1" w:styleId="FootnoteBase">
    <w:name w:val="Footnote Base"/>
    <w:basedOn w:val="a"/>
    <w:link w:val="FootnoteBaseChar"/>
    <w:qFormat/>
    <w:rsid w:val="00C60189"/>
    <w:pPr>
      <w:keepLines/>
      <w:spacing w:after="0" w:line="200" w:lineRule="atLeast"/>
      <w:ind w:left="1080"/>
      <w:jc w:val="both"/>
    </w:pPr>
    <w:rPr>
      <w:rFonts w:ascii="Times New Roman" w:eastAsia="Times New Roman" w:hAnsi="Times New Roman" w:cs="Times New Roman"/>
      <w:sz w:val="16"/>
      <w:szCs w:val="20"/>
      <w:lang w:val="en-US"/>
    </w:rPr>
  </w:style>
  <w:style w:type="paragraph" w:styleId="affc">
    <w:name w:val="annotation text"/>
    <w:basedOn w:val="FootnoteBase"/>
    <w:link w:val="affb"/>
    <w:qFormat/>
    <w:rsid w:val="00C60189"/>
  </w:style>
  <w:style w:type="paragraph" w:customStyle="1" w:styleId="CompanyName">
    <w:name w:val="Company Name"/>
    <w:basedOn w:val="a"/>
    <w:qFormat/>
    <w:rsid w:val="00C60189"/>
    <w:pPr>
      <w:keepNext/>
      <w:keepLines/>
      <w:spacing w:after="0" w:line="220" w:lineRule="atLeast"/>
      <w:jc w:val="both"/>
    </w:pPr>
    <w:rPr>
      <w:rFonts w:ascii="Arial Black" w:eastAsia="Times New Roman" w:hAnsi="Arial Black" w:cs="Times New Roman"/>
      <w:spacing w:val="-25"/>
      <w:kern w:val="2"/>
      <w:sz w:val="32"/>
      <w:szCs w:val="20"/>
      <w:lang w:val="en-US"/>
    </w:rPr>
  </w:style>
  <w:style w:type="paragraph" w:customStyle="1" w:styleId="TitleCover">
    <w:name w:val="Title Cover"/>
    <w:basedOn w:val="HeadingBase0"/>
    <w:next w:val="a"/>
    <w:qFormat/>
    <w:rsid w:val="00C60189"/>
    <w:pPr>
      <w:pBdr>
        <w:top w:val="single" w:sz="48" w:space="31" w:color="000000"/>
      </w:pBdr>
      <w:tabs>
        <w:tab w:val="left" w:pos="0"/>
      </w:tabs>
      <w:spacing w:before="240" w:after="500" w:line="640" w:lineRule="exact"/>
      <w:ind w:left="0"/>
    </w:pPr>
    <w:rPr>
      <w:rFonts w:ascii="Arial Black" w:hAnsi="Arial Black"/>
      <w:b w:val="0"/>
      <w:spacing w:val="-48"/>
      <w:sz w:val="64"/>
    </w:rPr>
  </w:style>
  <w:style w:type="paragraph" w:customStyle="1" w:styleId="DocumentLabel">
    <w:name w:val="Document Label"/>
    <w:basedOn w:val="TitleCover"/>
    <w:qFormat/>
    <w:rsid w:val="00C60189"/>
  </w:style>
  <w:style w:type="paragraph" w:customStyle="1" w:styleId="HeaderBase">
    <w:name w:val="Header Base"/>
    <w:basedOn w:val="a"/>
    <w:link w:val="HeaderBaseChar"/>
    <w:qFormat/>
    <w:rsid w:val="00C60189"/>
    <w:pPr>
      <w:keepLines/>
      <w:tabs>
        <w:tab w:val="center" w:pos="4320"/>
        <w:tab w:val="right" w:pos="8640"/>
      </w:tabs>
      <w:spacing w:after="0" w:line="190" w:lineRule="atLeast"/>
      <w:ind w:left="1080"/>
      <w:jc w:val="both"/>
    </w:pPr>
    <w:rPr>
      <w:rFonts w:ascii="Times New Roman" w:eastAsia="Times New Roman" w:hAnsi="Times New Roman" w:cs="Times New Roman"/>
      <w:caps/>
      <w:sz w:val="15"/>
      <w:szCs w:val="20"/>
      <w:lang w:val="en-US"/>
    </w:rPr>
  </w:style>
  <w:style w:type="paragraph" w:customStyle="1" w:styleId="FooterEven">
    <w:name w:val="Footer Even"/>
    <w:basedOn w:val="af2"/>
    <w:qFormat/>
    <w:rsid w:val="00C60189"/>
    <w:pPr>
      <w:keepLines/>
      <w:pBdr>
        <w:top w:val="single" w:sz="6" w:space="2" w:color="000000"/>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First">
    <w:name w:val="Footer First"/>
    <w:basedOn w:val="af2"/>
    <w:qFormat/>
    <w:rsid w:val="00C60189"/>
    <w:pPr>
      <w:keepLines/>
      <w:pBdr>
        <w:top w:val="single" w:sz="6" w:space="2" w:color="000000"/>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Odd">
    <w:name w:val="Footer Odd"/>
    <w:basedOn w:val="af2"/>
    <w:qFormat/>
    <w:rsid w:val="00C60189"/>
    <w:pPr>
      <w:keepLines/>
      <w:pBdr>
        <w:top w:val="single" w:sz="6" w:space="2" w:color="000000"/>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HeaderEven">
    <w:name w:val="Header Even"/>
    <w:basedOn w:val="ab"/>
    <w:qFormat/>
    <w:rsid w:val="00C60189"/>
    <w:pPr>
      <w:keepLines/>
      <w:pBdr>
        <w:bottom w:val="single" w:sz="6" w:space="1" w:color="000000"/>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customStyle="1" w:styleId="HeaderFirst">
    <w:name w:val="Header First"/>
    <w:basedOn w:val="ab"/>
    <w:qFormat/>
    <w:rsid w:val="00C60189"/>
    <w:pPr>
      <w:keepLines/>
      <w:pBdr>
        <w:top w:val="single" w:sz="6" w:space="2" w:color="000000"/>
      </w:pBdr>
      <w:tabs>
        <w:tab w:val="clear" w:pos="4677"/>
        <w:tab w:val="clear" w:pos="9355"/>
        <w:tab w:val="center" w:pos="4320"/>
        <w:tab w:val="right" w:pos="8640"/>
      </w:tabs>
      <w:spacing w:line="190" w:lineRule="atLeast"/>
      <w:ind w:left="1080"/>
      <w:jc w:val="right"/>
    </w:pPr>
    <w:rPr>
      <w:caps/>
      <w:sz w:val="15"/>
      <w:szCs w:val="20"/>
      <w:lang w:val="en-US" w:eastAsia="ru-RU"/>
    </w:rPr>
  </w:style>
  <w:style w:type="paragraph" w:customStyle="1" w:styleId="HeaderOdd">
    <w:name w:val="Header Odd"/>
    <w:basedOn w:val="ab"/>
    <w:qFormat/>
    <w:rsid w:val="00C60189"/>
    <w:pPr>
      <w:keepLines/>
      <w:pBdr>
        <w:bottom w:val="single" w:sz="6" w:space="1" w:color="000000"/>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styleId="19">
    <w:name w:val="index 1"/>
    <w:basedOn w:val="IndexBase"/>
    <w:autoRedefine/>
    <w:qFormat/>
    <w:rsid w:val="00C60189"/>
    <w:rPr>
      <w:szCs w:val="20"/>
      <w:lang w:val="en-US"/>
    </w:rPr>
  </w:style>
  <w:style w:type="paragraph" w:styleId="29">
    <w:name w:val="index 2"/>
    <w:basedOn w:val="IndexBase"/>
    <w:autoRedefine/>
    <w:qFormat/>
    <w:rsid w:val="00C60189"/>
    <w:pPr>
      <w:spacing w:line="240" w:lineRule="auto"/>
      <w:ind w:left="720"/>
    </w:pPr>
    <w:rPr>
      <w:szCs w:val="20"/>
      <w:lang w:val="en-US"/>
    </w:rPr>
  </w:style>
  <w:style w:type="paragraph" w:styleId="3b">
    <w:name w:val="index 3"/>
    <w:basedOn w:val="IndexBase"/>
    <w:autoRedefine/>
    <w:qFormat/>
    <w:rsid w:val="00C60189"/>
    <w:pPr>
      <w:spacing w:line="240" w:lineRule="auto"/>
      <w:ind w:left="1080"/>
    </w:pPr>
    <w:rPr>
      <w:szCs w:val="20"/>
      <w:lang w:val="en-US"/>
    </w:rPr>
  </w:style>
  <w:style w:type="paragraph" w:styleId="42">
    <w:name w:val="index 4"/>
    <w:basedOn w:val="IndexBase"/>
    <w:autoRedefine/>
    <w:qFormat/>
    <w:rsid w:val="00C60189"/>
    <w:pPr>
      <w:spacing w:line="240" w:lineRule="auto"/>
      <w:ind w:left="1440"/>
    </w:pPr>
    <w:rPr>
      <w:szCs w:val="20"/>
      <w:lang w:val="en-US"/>
    </w:rPr>
  </w:style>
  <w:style w:type="paragraph" w:styleId="52">
    <w:name w:val="index 5"/>
    <w:basedOn w:val="IndexBase"/>
    <w:autoRedefine/>
    <w:qFormat/>
    <w:rsid w:val="00C60189"/>
    <w:pPr>
      <w:spacing w:line="240" w:lineRule="auto"/>
      <w:ind w:left="1800"/>
    </w:pPr>
    <w:rPr>
      <w:szCs w:val="20"/>
      <w:lang w:val="en-US"/>
    </w:rPr>
  </w:style>
  <w:style w:type="paragraph" w:styleId="43">
    <w:name w:val="List Bullet 4"/>
    <w:basedOn w:val="afff6"/>
    <w:autoRedefine/>
    <w:qFormat/>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53">
    <w:name w:val="List Bullet 5"/>
    <w:basedOn w:val="afff6"/>
    <w:autoRedefine/>
    <w:qFormat/>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afffff5">
    <w:name w:val="List Number"/>
    <w:basedOn w:val="afff4"/>
    <w:qFormat/>
    <w:rsid w:val="00C60189"/>
    <w:pPr>
      <w:tabs>
        <w:tab w:val="left" w:pos="360"/>
      </w:tabs>
      <w:spacing w:before="0" w:line="360" w:lineRule="atLeast"/>
      <w:ind w:left="0" w:firstLine="0"/>
    </w:pPr>
    <w:rPr>
      <w:rFonts w:ascii="Times New Roman" w:hAnsi="Times New Roman"/>
      <w:spacing w:val="0"/>
      <w:sz w:val="28"/>
      <w:szCs w:val="28"/>
      <w:lang w:eastAsia="ru-RU"/>
    </w:rPr>
  </w:style>
  <w:style w:type="paragraph" w:styleId="2a">
    <w:name w:val="List Bullet 2"/>
    <w:basedOn w:val="afff6"/>
    <w:autoRedefine/>
    <w:qFormat/>
    <w:rsid w:val="00C60189"/>
    <w:pPr>
      <w:tabs>
        <w:tab w:val="clear" w:pos="360"/>
        <w:tab w:val="left" w:pos="1287"/>
      </w:tabs>
      <w:spacing w:after="0" w:line="240" w:lineRule="auto"/>
      <w:ind w:left="1287"/>
      <w:contextualSpacing w:val="0"/>
      <w:jc w:val="both"/>
    </w:pPr>
    <w:rPr>
      <w:rFonts w:ascii="Arial" w:eastAsia="Times New Roman" w:hAnsi="Arial" w:cs="Times New Roman"/>
      <w:spacing w:val="-5"/>
      <w:lang w:eastAsia="en-US"/>
    </w:rPr>
  </w:style>
  <w:style w:type="paragraph" w:styleId="afffff6">
    <w:name w:val="List Continue"/>
    <w:basedOn w:val="afff4"/>
    <w:qFormat/>
    <w:rsid w:val="00C60189"/>
    <w:pPr>
      <w:spacing w:before="0" w:line="360" w:lineRule="atLeast"/>
      <w:ind w:firstLine="0"/>
    </w:pPr>
    <w:rPr>
      <w:rFonts w:ascii="Times New Roman" w:hAnsi="Times New Roman"/>
      <w:spacing w:val="0"/>
      <w:sz w:val="28"/>
      <w:szCs w:val="28"/>
      <w:lang w:eastAsia="ru-RU"/>
    </w:rPr>
  </w:style>
  <w:style w:type="paragraph" w:styleId="2b">
    <w:name w:val="List Continue 2"/>
    <w:basedOn w:val="afffff6"/>
    <w:qFormat/>
    <w:rsid w:val="00C60189"/>
    <w:pPr>
      <w:ind w:left="2160"/>
    </w:pPr>
  </w:style>
  <w:style w:type="paragraph" w:styleId="3c">
    <w:name w:val="List Continue 3"/>
    <w:basedOn w:val="afffff6"/>
    <w:qFormat/>
    <w:rsid w:val="00C60189"/>
    <w:pPr>
      <w:ind w:left="2520"/>
    </w:pPr>
  </w:style>
  <w:style w:type="paragraph" w:styleId="44">
    <w:name w:val="List Continue 4"/>
    <w:basedOn w:val="afffff6"/>
    <w:qFormat/>
    <w:rsid w:val="00C60189"/>
    <w:pPr>
      <w:ind w:left="2880"/>
    </w:pPr>
  </w:style>
  <w:style w:type="paragraph" w:styleId="54">
    <w:name w:val="List Continue 5"/>
    <w:basedOn w:val="afffff6"/>
    <w:qFormat/>
    <w:rsid w:val="00C60189"/>
    <w:pPr>
      <w:ind w:left="3240"/>
    </w:pPr>
  </w:style>
  <w:style w:type="paragraph" w:styleId="2c">
    <w:name w:val="List Number 2"/>
    <w:basedOn w:val="afffff5"/>
    <w:qFormat/>
    <w:rsid w:val="00C60189"/>
    <w:pPr>
      <w:tabs>
        <w:tab w:val="clear" w:pos="360"/>
      </w:tabs>
    </w:pPr>
  </w:style>
  <w:style w:type="paragraph" w:styleId="3d">
    <w:name w:val="List Number 3"/>
    <w:basedOn w:val="afffff5"/>
    <w:qFormat/>
    <w:rsid w:val="00C60189"/>
    <w:pPr>
      <w:tabs>
        <w:tab w:val="clear" w:pos="360"/>
      </w:tabs>
    </w:pPr>
  </w:style>
  <w:style w:type="paragraph" w:styleId="45">
    <w:name w:val="List Number 4"/>
    <w:basedOn w:val="afffff5"/>
    <w:qFormat/>
    <w:rsid w:val="00C60189"/>
    <w:pPr>
      <w:tabs>
        <w:tab w:val="clear" w:pos="360"/>
      </w:tabs>
    </w:pPr>
  </w:style>
  <w:style w:type="paragraph" w:styleId="55">
    <w:name w:val="List Number 5"/>
    <w:basedOn w:val="afffff5"/>
    <w:qFormat/>
    <w:rsid w:val="00C60189"/>
    <w:pPr>
      <w:tabs>
        <w:tab w:val="clear" w:pos="360"/>
      </w:tabs>
    </w:pPr>
  </w:style>
  <w:style w:type="paragraph" w:styleId="afff">
    <w:name w:val="Message Header"/>
    <w:basedOn w:val="a0"/>
    <w:link w:val="affe"/>
    <w:qFormat/>
    <w:rsid w:val="00C60189"/>
    <w:pPr>
      <w:keepLines/>
      <w:widowControl w:val="0"/>
      <w:tabs>
        <w:tab w:val="left" w:pos="3600"/>
        <w:tab w:val="left" w:pos="4680"/>
      </w:tabs>
      <w:spacing w:line="280" w:lineRule="exact"/>
      <w:ind w:right="2160" w:hanging="1080"/>
      <w:textAlignment w:val="baseline"/>
    </w:pPr>
    <w:rPr>
      <w:rFonts w:ascii="Arial" w:hAnsi="Arial"/>
      <w:sz w:val="28"/>
      <w:szCs w:val="28"/>
      <w:lang w:val="ru-RU" w:eastAsia="en-US"/>
    </w:rPr>
  </w:style>
  <w:style w:type="paragraph" w:styleId="afffff7">
    <w:name w:val="Normal Indent"/>
    <w:basedOn w:val="a"/>
    <w:qFormat/>
    <w:rsid w:val="00C60189"/>
    <w:pPr>
      <w:spacing w:after="0" w:line="360" w:lineRule="atLeast"/>
      <w:ind w:left="1440"/>
      <w:jc w:val="both"/>
    </w:pPr>
    <w:rPr>
      <w:rFonts w:ascii="Times New Roman" w:eastAsia="Times New Roman" w:hAnsi="Times New Roman" w:cs="Times New Roman"/>
      <w:sz w:val="20"/>
      <w:szCs w:val="20"/>
      <w:lang w:val="en-US"/>
    </w:rPr>
  </w:style>
  <w:style w:type="paragraph" w:customStyle="1" w:styleId="PartLabel">
    <w:name w:val="Part Label"/>
    <w:basedOn w:val="a"/>
    <w:qFormat/>
    <w:rsid w:val="00C60189"/>
    <w:pPr>
      <w:shd w:val="solid" w:color="auto" w:fill="auto"/>
      <w:spacing w:after="0" w:line="360" w:lineRule="exact"/>
      <w:jc w:val="center"/>
    </w:pPr>
    <w:rPr>
      <w:rFonts w:ascii="Times New Roman" w:eastAsia="Times New Roman" w:hAnsi="Times New Roman" w:cs="Times New Roman"/>
      <w:color w:val="FFFFFF"/>
      <w:spacing w:val="-16"/>
      <w:sz w:val="26"/>
      <w:szCs w:val="20"/>
      <w:lang w:val="en-US"/>
    </w:rPr>
  </w:style>
  <w:style w:type="paragraph" w:customStyle="1" w:styleId="PartSubtitle">
    <w:name w:val="Part Subtitle"/>
    <w:basedOn w:val="a"/>
    <w:next w:val="a0"/>
    <w:qFormat/>
    <w:rsid w:val="00C60189"/>
    <w:pPr>
      <w:keepNext/>
      <w:spacing w:before="360" w:after="120" w:line="360" w:lineRule="atLeast"/>
      <w:ind w:left="1080"/>
      <w:jc w:val="both"/>
    </w:pPr>
    <w:rPr>
      <w:rFonts w:ascii="Times New Roman" w:eastAsia="Times New Roman" w:hAnsi="Times New Roman" w:cs="Times New Roman"/>
      <w:i/>
      <w:kern w:val="2"/>
      <w:sz w:val="26"/>
      <w:szCs w:val="20"/>
      <w:lang w:val="en-US"/>
    </w:rPr>
  </w:style>
  <w:style w:type="paragraph" w:customStyle="1" w:styleId="PartTitle">
    <w:name w:val="Part Title"/>
    <w:basedOn w:val="a"/>
    <w:qFormat/>
    <w:rsid w:val="00C60189"/>
    <w:pPr>
      <w:shd w:val="solid" w:color="auto" w:fill="auto"/>
      <w:spacing w:after="0" w:line="660" w:lineRule="exact"/>
      <w:jc w:val="center"/>
    </w:pPr>
    <w:rPr>
      <w:rFonts w:ascii="Arial Black" w:eastAsia="Times New Roman" w:hAnsi="Arial Black" w:cs="Times New Roman"/>
      <w:color w:val="FFFFFF"/>
      <w:spacing w:val="-40"/>
      <w:sz w:val="84"/>
      <w:szCs w:val="20"/>
      <w:lang w:val="en-US"/>
    </w:rPr>
  </w:style>
  <w:style w:type="paragraph" w:customStyle="1" w:styleId="ReturnAddress">
    <w:name w:val="Return Address"/>
    <w:basedOn w:val="a"/>
    <w:link w:val="ReturnAddressChar"/>
    <w:qFormat/>
    <w:rsid w:val="00C60189"/>
    <w:pPr>
      <w:keepLines/>
      <w:tabs>
        <w:tab w:val="left" w:pos="2160"/>
      </w:tabs>
      <w:spacing w:after="0" w:line="160" w:lineRule="atLeast"/>
      <w:jc w:val="both"/>
    </w:pPr>
    <w:rPr>
      <w:rFonts w:ascii="Times New Roman" w:eastAsia="Times New Roman" w:hAnsi="Times New Roman" w:cs="Times New Roman"/>
      <w:sz w:val="14"/>
      <w:szCs w:val="20"/>
      <w:lang w:val="en-US"/>
    </w:rPr>
  </w:style>
  <w:style w:type="paragraph" w:customStyle="1" w:styleId="SectionHeading">
    <w:name w:val="Section Heading"/>
    <w:basedOn w:val="10"/>
    <w:qFormat/>
    <w:rsid w:val="00C60189"/>
    <w:pPr>
      <w:keepLines/>
      <w:pBdr>
        <w:top w:val="single" w:sz="48" w:space="3" w:color="FFFFFF"/>
        <w:left w:val="single" w:sz="6" w:space="3" w:color="FFFFFF"/>
        <w:bottom w:val="single" w:sz="6" w:space="3" w:color="FFFFFF"/>
      </w:pBdr>
      <w:tabs>
        <w:tab w:val="left" w:pos="1276"/>
      </w:tabs>
      <w:spacing w:before="240" w:after="120" w:line="240" w:lineRule="atLeast"/>
      <w:ind w:left="1276" w:hanging="567"/>
    </w:pPr>
    <w:rPr>
      <w:rFonts w:ascii="Arial Black" w:hAnsi="Arial Black"/>
      <w:bCs/>
      <w:caps/>
      <w:spacing w:val="-8"/>
      <w:kern w:val="2"/>
      <w:sz w:val="24"/>
      <w:szCs w:val="28"/>
    </w:rPr>
  </w:style>
  <w:style w:type="paragraph" w:customStyle="1" w:styleId="SectionLabel">
    <w:name w:val="Section Label"/>
    <w:basedOn w:val="HeadingBase0"/>
    <w:next w:val="a0"/>
    <w:qFormat/>
    <w:rsid w:val="00C60189"/>
    <w:pPr>
      <w:pBdr>
        <w:bottom w:val="single" w:sz="6" w:space="2" w:color="000000"/>
      </w:pBdr>
      <w:spacing w:before="360" w:after="960"/>
      <w:ind w:left="0"/>
    </w:pPr>
    <w:rPr>
      <w:rFonts w:ascii="Arial Black" w:hAnsi="Arial Black"/>
      <w:spacing w:val="-35"/>
      <w:sz w:val="54"/>
    </w:rPr>
  </w:style>
  <w:style w:type="paragraph" w:customStyle="1" w:styleId="SubtitleCover">
    <w:name w:val="Subtitle Cover"/>
    <w:basedOn w:val="TitleCover"/>
    <w:next w:val="a0"/>
    <w:qFormat/>
    <w:rsid w:val="00C60189"/>
    <w:pPr>
      <w:pBdr>
        <w:top w:val="single" w:sz="6" w:space="24" w:color="000000"/>
      </w:pBdr>
      <w:tabs>
        <w:tab w:val="clear" w:pos="0"/>
      </w:tabs>
      <w:spacing w:before="0" w:after="0" w:line="480" w:lineRule="atLeast"/>
      <w:ind w:left="835" w:right="835"/>
    </w:pPr>
    <w:rPr>
      <w:rFonts w:ascii="Arial" w:hAnsi="Arial"/>
      <w:b/>
      <w:spacing w:val="-30"/>
      <w:sz w:val="48"/>
    </w:rPr>
  </w:style>
  <w:style w:type="paragraph" w:customStyle="1" w:styleId="TableHeader">
    <w:name w:val="Table Header"/>
    <w:basedOn w:val="a"/>
    <w:qFormat/>
    <w:rsid w:val="00C60189"/>
    <w:pPr>
      <w:spacing w:before="60" w:after="0" w:line="360" w:lineRule="atLeast"/>
      <w:jc w:val="center"/>
    </w:pPr>
    <w:rPr>
      <w:rFonts w:ascii="Arial Black" w:eastAsia="Times New Roman" w:hAnsi="Arial Black" w:cs="Times New Roman"/>
      <w:sz w:val="16"/>
      <w:szCs w:val="20"/>
      <w:lang w:val="en-US"/>
    </w:rPr>
  </w:style>
  <w:style w:type="paragraph" w:styleId="afffff8">
    <w:name w:val="table of authorities"/>
    <w:basedOn w:val="a"/>
    <w:qFormat/>
    <w:rsid w:val="00C60189"/>
    <w:pPr>
      <w:tabs>
        <w:tab w:val="right" w:leader="dot" w:pos="7560"/>
      </w:tabs>
      <w:spacing w:after="0" w:line="360" w:lineRule="atLeast"/>
      <w:ind w:left="1440" w:hanging="360"/>
      <w:jc w:val="both"/>
    </w:pPr>
    <w:rPr>
      <w:rFonts w:ascii="Times New Roman" w:eastAsia="Times New Roman" w:hAnsi="Times New Roman" w:cs="Times New Roman"/>
      <w:sz w:val="20"/>
      <w:szCs w:val="20"/>
      <w:lang w:val="en-US"/>
    </w:rPr>
  </w:style>
  <w:style w:type="paragraph" w:customStyle="1" w:styleId="TOCBase">
    <w:name w:val="TOC Base"/>
    <w:basedOn w:val="a"/>
    <w:qFormat/>
    <w:rsid w:val="00C60189"/>
    <w:pPr>
      <w:tabs>
        <w:tab w:val="right" w:leader="dot" w:pos="6480"/>
      </w:tabs>
      <w:spacing w:after="240" w:line="240" w:lineRule="atLeast"/>
      <w:jc w:val="both"/>
    </w:pPr>
    <w:rPr>
      <w:rFonts w:ascii="Times New Roman" w:eastAsia="Times New Roman" w:hAnsi="Times New Roman" w:cs="Times New Roman"/>
      <w:sz w:val="20"/>
      <w:szCs w:val="20"/>
      <w:lang w:val="en-US"/>
    </w:rPr>
  </w:style>
  <w:style w:type="paragraph" w:styleId="afffff9">
    <w:name w:val="toa heading"/>
    <w:basedOn w:val="a"/>
    <w:next w:val="afffff8"/>
    <w:qFormat/>
    <w:rsid w:val="00C60189"/>
    <w:pPr>
      <w:keepNext/>
      <w:spacing w:after="0" w:line="480" w:lineRule="atLeast"/>
      <w:ind w:left="1080"/>
      <w:jc w:val="both"/>
    </w:pPr>
    <w:rPr>
      <w:rFonts w:ascii="Arial Black" w:eastAsia="Times New Roman" w:hAnsi="Arial Black" w:cs="Times New Roman"/>
      <w:b/>
      <w:spacing w:val="-10"/>
      <w:kern w:val="2"/>
      <w:sz w:val="20"/>
      <w:szCs w:val="20"/>
      <w:lang w:val="en-US"/>
    </w:rPr>
  </w:style>
  <w:style w:type="paragraph" w:styleId="46">
    <w:name w:val="toc 4"/>
    <w:basedOn w:val="TOCBase"/>
    <w:autoRedefine/>
    <w:uiPriority w:val="39"/>
    <w:rsid w:val="00C60189"/>
    <w:pPr>
      <w:tabs>
        <w:tab w:val="clear" w:pos="6480"/>
      </w:tabs>
      <w:spacing w:after="0" w:line="360" w:lineRule="atLeast"/>
      <w:ind w:left="400"/>
      <w:jc w:val="left"/>
    </w:pPr>
  </w:style>
  <w:style w:type="paragraph" w:styleId="56">
    <w:name w:val="toc 5"/>
    <w:basedOn w:val="TOCBase"/>
    <w:autoRedefine/>
    <w:uiPriority w:val="39"/>
    <w:rsid w:val="00C60189"/>
    <w:pPr>
      <w:tabs>
        <w:tab w:val="clear" w:pos="6480"/>
      </w:tabs>
      <w:spacing w:after="0" w:line="360" w:lineRule="atLeast"/>
      <w:ind w:left="600"/>
      <w:jc w:val="left"/>
    </w:pPr>
  </w:style>
  <w:style w:type="paragraph" w:customStyle="1" w:styleId="StyleBodyTextLeft021cm">
    <w:name w:val="Style Body Text + Left:  021 cm"/>
    <w:basedOn w:val="a0"/>
    <w:qFormat/>
    <w:rsid w:val="00C60189"/>
    <w:pPr>
      <w:widowControl w:val="0"/>
      <w:spacing w:line="360" w:lineRule="atLeast"/>
      <w:ind w:firstLine="567"/>
      <w:jc w:val="both"/>
      <w:textAlignment w:val="baseline"/>
    </w:pPr>
    <w:rPr>
      <w:rFonts w:ascii="Arial" w:hAnsi="Arial"/>
      <w:spacing w:val="-5"/>
      <w:sz w:val="28"/>
      <w:szCs w:val="28"/>
      <w:lang w:val="ru-RU" w:eastAsia="en-US"/>
    </w:rPr>
  </w:style>
  <w:style w:type="paragraph" w:customStyle="1" w:styleId="StyleBodyTextLeft075cmFirstline0cm">
    <w:name w:val="Style Body Text + Left:  075 cm First line:  0 cm"/>
    <w:basedOn w:val="a0"/>
    <w:qFormat/>
    <w:rsid w:val="00C60189"/>
    <w:pPr>
      <w:widowControl w:val="0"/>
      <w:spacing w:line="360" w:lineRule="atLeast"/>
      <w:ind w:left="425" w:firstLine="567"/>
      <w:jc w:val="both"/>
      <w:textAlignment w:val="baseline"/>
    </w:pPr>
    <w:rPr>
      <w:rFonts w:ascii="Arial" w:hAnsi="Arial"/>
      <w:spacing w:val="-5"/>
      <w:sz w:val="28"/>
      <w:szCs w:val="20"/>
      <w:lang w:val="ru-RU" w:eastAsia="en-US"/>
    </w:rPr>
  </w:style>
  <w:style w:type="paragraph" w:customStyle="1" w:styleId="StyleHeading3Justified">
    <w:name w:val="Style Heading 3 + Justified"/>
    <w:basedOn w:val="30"/>
    <w:qFormat/>
    <w:rsid w:val="00C60189"/>
    <w:pPr>
      <w:tabs>
        <w:tab w:val="left" w:pos="1145"/>
        <w:tab w:val="left" w:pos="1702"/>
        <w:tab w:val="left" w:pos="2552"/>
      </w:tabs>
      <w:spacing w:before="120" w:after="120" w:line="240" w:lineRule="atLeast"/>
      <w:ind w:left="1145" w:hanging="578"/>
      <w:jc w:val="left"/>
    </w:pPr>
    <w:rPr>
      <w:b/>
      <w:bCs/>
      <w:spacing w:val="-10"/>
      <w:kern w:val="2"/>
    </w:rPr>
  </w:style>
  <w:style w:type="paragraph" w:customStyle="1" w:styleId="StyleHeading1TopSinglesolidlineWhite6ptLinewidth">
    <w:name w:val="Style Heading 1 + Top: (Single solid line White  6 pt Line width..."/>
    <w:basedOn w:val="10"/>
    <w:qFormat/>
    <w:rsid w:val="00C60189"/>
    <w:pPr>
      <w:keepLines/>
      <w:pBdr>
        <w:top w:val="single" w:sz="48" w:space="9" w:color="FFFFFF"/>
        <w:left w:val="single" w:sz="6" w:space="3" w:color="FFFFFF"/>
        <w:bottom w:val="single" w:sz="6" w:space="2" w:color="FFFFFF"/>
      </w:pBdr>
      <w:tabs>
        <w:tab w:val="left" w:pos="857"/>
      </w:tabs>
      <w:spacing w:before="240" w:after="120" w:line="240" w:lineRule="atLeast"/>
      <w:ind w:left="857" w:hanging="432"/>
    </w:pPr>
    <w:rPr>
      <w:rFonts w:ascii="Arial Black" w:hAnsi="Arial Black"/>
      <w:bCs/>
      <w:caps/>
      <w:spacing w:val="-8"/>
      <w:kern w:val="2"/>
      <w:sz w:val="24"/>
    </w:rPr>
  </w:style>
  <w:style w:type="paragraph" w:styleId="62">
    <w:name w:val="toc 6"/>
    <w:basedOn w:val="a"/>
    <w:next w:val="a"/>
    <w:autoRedefine/>
    <w:uiPriority w:val="39"/>
    <w:rsid w:val="00C60189"/>
    <w:pPr>
      <w:spacing w:after="0" w:line="360" w:lineRule="atLeast"/>
      <w:ind w:left="800"/>
    </w:pPr>
    <w:rPr>
      <w:rFonts w:ascii="Times New Roman" w:eastAsia="Times New Roman" w:hAnsi="Times New Roman" w:cs="Times New Roman"/>
      <w:sz w:val="20"/>
      <w:szCs w:val="20"/>
      <w:lang w:val="en-US"/>
    </w:rPr>
  </w:style>
  <w:style w:type="paragraph" w:styleId="72">
    <w:name w:val="toc 7"/>
    <w:basedOn w:val="a"/>
    <w:next w:val="a"/>
    <w:autoRedefine/>
    <w:uiPriority w:val="39"/>
    <w:rsid w:val="00C60189"/>
    <w:pPr>
      <w:spacing w:after="0" w:line="360" w:lineRule="atLeast"/>
      <w:ind w:left="1000"/>
    </w:pPr>
    <w:rPr>
      <w:rFonts w:ascii="Times New Roman" w:eastAsia="Times New Roman" w:hAnsi="Times New Roman" w:cs="Times New Roman"/>
      <w:sz w:val="20"/>
      <w:szCs w:val="20"/>
      <w:lang w:val="en-US"/>
    </w:rPr>
  </w:style>
  <w:style w:type="paragraph" w:styleId="82">
    <w:name w:val="toc 8"/>
    <w:basedOn w:val="a"/>
    <w:next w:val="a"/>
    <w:autoRedefine/>
    <w:uiPriority w:val="39"/>
    <w:rsid w:val="00C60189"/>
    <w:pPr>
      <w:spacing w:after="0" w:line="360" w:lineRule="atLeast"/>
      <w:ind w:left="1200"/>
    </w:pPr>
    <w:rPr>
      <w:rFonts w:ascii="Times New Roman" w:eastAsia="Times New Roman" w:hAnsi="Times New Roman" w:cs="Times New Roman"/>
      <w:sz w:val="20"/>
      <w:szCs w:val="20"/>
      <w:lang w:val="en-US"/>
    </w:rPr>
  </w:style>
  <w:style w:type="paragraph" w:styleId="92">
    <w:name w:val="toc 9"/>
    <w:basedOn w:val="a"/>
    <w:next w:val="a"/>
    <w:autoRedefine/>
    <w:uiPriority w:val="39"/>
    <w:rsid w:val="00C60189"/>
    <w:pPr>
      <w:spacing w:after="0" w:line="360" w:lineRule="atLeast"/>
      <w:ind w:left="1400"/>
    </w:pPr>
    <w:rPr>
      <w:rFonts w:ascii="Times New Roman" w:eastAsia="Times New Roman" w:hAnsi="Times New Roman" w:cs="Times New Roman"/>
      <w:sz w:val="20"/>
      <w:szCs w:val="20"/>
      <w:lang w:val="en-US"/>
    </w:rPr>
  </w:style>
  <w:style w:type="paragraph" w:customStyle="1" w:styleId="1a">
    <w:name w:val="аголовок 1"/>
    <w:basedOn w:val="a"/>
    <w:next w:val="a"/>
    <w:qFormat/>
    <w:rsid w:val="00C60189"/>
    <w:pPr>
      <w:keepNext/>
      <w:spacing w:after="0" w:line="360" w:lineRule="atLeast"/>
      <w:jc w:val="center"/>
    </w:pPr>
    <w:rPr>
      <w:rFonts w:ascii="Times New Roman" w:eastAsia="Times New Roman" w:hAnsi="Times New Roman" w:cs="Times New Roman"/>
      <w:b/>
      <w:sz w:val="24"/>
      <w:szCs w:val="20"/>
    </w:rPr>
  </w:style>
  <w:style w:type="paragraph" w:customStyle="1" w:styleId="CowiDate">
    <w:name w:val="CowiDate"/>
    <w:basedOn w:val="FrontPageFrame"/>
    <w:next w:val="FrontPageFrame"/>
    <w:qFormat/>
    <w:rsid w:val="00C60189"/>
  </w:style>
  <w:style w:type="paragraph" w:customStyle="1" w:styleId="FrontPageFrame">
    <w:name w:val="FrontPageFrame"/>
    <w:basedOn w:val="a"/>
    <w:qFormat/>
    <w:rsid w:val="00C60189"/>
    <w:pPr>
      <w:tabs>
        <w:tab w:val="left" w:pos="1134"/>
      </w:tabs>
      <w:spacing w:after="0" w:line="240" w:lineRule="atLeast"/>
    </w:pPr>
    <w:rPr>
      <w:rFonts w:ascii="DaneHelveticaNeue" w:eastAsia="Times New Roman" w:hAnsi="DaneHelveticaNeue" w:cs="Times New Roman"/>
      <w:sz w:val="14"/>
      <w:szCs w:val="20"/>
      <w:lang w:val="en-GB"/>
    </w:rPr>
  </w:style>
  <w:style w:type="paragraph" w:customStyle="1" w:styleId="CowiAuthor">
    <w:name w:val="CowiAuthor"/>
    <w:basedOn w:val="FrontPageFrame"/>
    <w:next w:val="FrontPageFrame"/>
    <w:qFormat/>
    <w:rsid w:val="00C60189"/>
  </w:style>
  <w:style w:type="paragraph" w:customStyle="1" w:styleId="Stylefortableheading">
    <w:name w:val="Style for table heading"/>
    <w:basedOn w:val="a"/>
    <w:qFormat/>
    <w:rsid w:val="00C60189"/>
    <w:pPr>
      <w:keepNext/>
      <w:keepLines/>
      <w:spacing w:after="0" w:line="240" w:lineRule="auto"/>
      <w:jc w:val="center"/>
    </w:pPr>
    <w:rPr>
      <w:rFonts w:ascii="Times New Roman" w:eastAsia="Times New Roman" w:hAnsi="Times New Roman" w:cs="Times New Roman"/>
      <w:b/>
      <w:sz w:val="20"/>
      <w:szCs w:val="20"/>
      <w:lang w:val="en-AU"/>
    </w:rPr>
  </w:style>
  <w:style w:type="paragraph" w:customStyle="1" w:styleId="37">
    <w:name w:val="Стиль3"/>
    <w:basedOn w:val="a"/>
    <w:link w:val="36"/>
    <w:qFormat/>
    <w:rsid w:val="00C60189"/>
    <w:pPr>
      <w:spacing w:after="270" w:line="270" w:lineRule="atLeast"/>
    </w:pPr>
    <w:rPr>
      <w:rFonts w:ascii="Times New Roman" w:eastAsia="Times New Roman" w:hAnsi="Times New Roman" w:cs="Times New Roman"/>
      <w:sz w:val="23"/>
      <w:szCs w:val="23"/>
      <w:lang w:val="en-US"/>
    </w:rPr>
  </w:style>
  <w:style w:type="paragraph" w:styleId="afff1">
    <w:name w:val="annotation subject"/>
    <w:basedOn w:val="affc"/>
    <w:next w:val="affc"/>
    <w:link w:val="afff0"/>
    <w:qFormat/>
    <w:rsid w:val="00C60189"/>
    <w:pPr>
      <w:keepLines w:val="0"/>
      <w:spacing w:line="240" w:lineRule="auto"/>
    </w:pPr>
    <w:rPr>
      <w:b/>
      <w:bCs/>
    </w:rPr>
  </w:style>
  <w:style w:type="paragraph" w:customStyle="1" w:styleId="StyleBodyTextIndent2Left05cmBefore18ptAfter0">
    <w:name w:val="Style Body Text Indent 2 + Left:  05 cm Before:  18 pt After:  0..."/>
    <w:basedOn w:val="a"/>
    <w:qFormat/>
    <w:rsid w:val="00C60189"/>
    <w:pPr>
      <w:spacing w:after="0" w:line="240" w:lineRule="auto"/>
      <w:ind w:left="284"/>
      <w:jc w:val="both"/>
    </w:pPr>
    <w:rPr>
      <w:rFonts w:ascii="Times New Roman" w:eastAsia="Times New Roman" w:hAnsi="Times New Roman" w:cs="Times New Roman"/>
      <w:sz w:val="20"/>
      <w:szCs w:val="20"/>
      <w:lang w:val="en-US"/>
    </w:rPr>
  </w:style>
  <w:style w:type="paragraph" w:customStyle="1" w:styleId="1">
    <w:name w:val="заголовок 1"/>
    <w:basedOn w:val="a"/>
    <w:next w:val="a"/>
    <w:qFormat/>
    <w:rsid w:val="00C60189"/>
    <w:pPr>
      <w:numPr>
        <w:numId w:val="1"/>
      </w:numPr>
      <w:spacing w:before="960" w:after="120" w:line="240" w:lineRule="auto"/>
      <w:jc w:val="center"/>
      <w:outlineLvl w:val="0"/>
    </w:pPr>
    <w:rPr>
      <w:rFonts w:ascii="Times New Roman" w:eastAsia="Times New Roman" w:hAnsi="Times New Roman" w:cs="Arial"/>
      <w:b/>
      <w:bCs/>
      <w:sz w:val="28"/>
      <w:szCs w:val="28"/>
      <w:u w:val="single"/>
    </w:rPr>
  </w:style>
  <w:style w:type="paragraph" w:customStyle="1" w:styleId="2">
    <w:name w:val="заголовок 2"/>
    <w:basedOn w:val="a"/>
    <w:next w:val="a"/>
    <w:qFormat/>
    <w:rsid w:val="00C60189"/>
    <w:pPr>
      <w:numPr>
        <w:ilvl w:val="1"/>
        <w:numId w:val="1"/>
      </w:numPr>
      <w:spacing w:after="0" w:line="240" w:lineRule="auto"/>
      <w:outlineLvl w:val="1"/>
    </w:pPr>
    <w:rPr>
      <w:rFonts w:ascii="Times New Roman" w:eastAsia="Times New Roman" w:hAnsi="Times New Roman" w:cs="Arial"/>
      <w:sz w:val="20"/>
      <w:szCs w:val="20"/>
    </w:rPr>
  </w:style>
  <w:style w:type="paragraph" w:customStyle="1" w:styleId="3">
    <w:name w:val="заголовок 3"/>
    <w:basedOn w:val="a"/>
    <w:next w:val="a"/>
    <w:qFormat/>
    <w:rsid w:val="00C60189"/>
    <w:pPr>
      <w:numPr>
        <w:ilvl w:val="2"/>
        <w:numId w:val="1"/>
      </w:numPr>
      <w:tabs>
        <w:tab w:val="left" w:pos="0"/>
      </w:tabs>
      <w:spacing w:after="0" w:line="240" w:lineRule="auto"/>
      <w:ind w:left="568"/>
      <w:outlineLvl w:val="2"/>
    </w:pPr>
    <w:rPr>
      <w:rFonts w:ascii="Times New Roman" w:eastAsia="Times New Roman" w:hAnsi="Times New Roman" w:cs="Arial"/>
      <w:sz w:val="20"/>
      <w:szCs w:val="20"/>
    </w:rPr>
  </w:style>
  <w:style w:type="paragraph" w:customStyle="1" w:styleId="4">
    <w:name w:val="заголовок 4"/>
    <w:basedOn w:val="3"/>
    <w:next w:val="a"/>
    <w:qFormat/>
    <w:rsid w:val="00C60189"/>
    <w:pPr>
      <w:keepNext/>
      <w:numPr>
        <w:ilvl w:val="3"/>
      </w:numPr>
      <w:outlineLvl w:val="3"/>
    </w:pPr>
  </w:style>
  <w:style w:type="paragraph" w:customStyle="1" w:styleId="5">
    <w:name w:val="заголовок 5"/>
    <w:basedOn w:val="a"/>
    <w:next w:val="a"/>
    <w:qFormat/>
    <w:rsid w:val="00C60189"/>
    <w:pPr>
      <w:numPr>
        <w:ilvl w:val="4"/>
        <w:numId w:val="1"/>
      </w:numPr>
      <w:spacing w:after="0" w:line="240" w:lineRule="auto"/>
      <w:outlineLvl w:val="4"/>
    </w:pPr>
    <w:rPr>
      <w:rFonts w:ascii="Times New Roman" w:eastAsia="Times New Roman" w:hAnsi="Times New Roman" w:cs="Arial"/>
      <w:sz w:val="20"/>
      <w:szCs w:val="20"/>
    </w:rPr>
  </w:style>
  <w:style w:type="paragraph" w:customStyle="1" w:styleId="6">
    <w:name w:val="заголовок 6"/>
    <w:basedOn w:val="a"/>
    <w:next w:val="a"/>
    <w:qFormat/>
    <w:rsid w:val="00C60189"/>
    <w:pPr>
      <w:numPr>
        <w:ilvl w:val="5"/>
        <w:numId w:val="1"/>
      </w:numPr>
      <w:spacing w:before="240" w:after="60" w:line="240" w:lineRule="auto"/>
      <w:outlineLvl w:val="5"/>
    </w:pPr>
    <w:rPr>
      <w:rFonts w:ascii="Times New Roman" w:eastAsia="Times New Roman" w:hAnsi="Times New Roman" w:cs="Arial"/>
      <w:i/>
      <w:iCs/>
      <w:sz w:val="28"/>
      <w:szCs w:val="28"/>
    </w:rPr>
  </w:style>
  <w:style w:type="paragraph" w:customStyle="1" w:styleId="7">
    <w:name w:val="заголовок 7"/>
    <w:basedOn w:val="a"/>
    <w:next w:val="a"/>
    <w:qFormat/>
    <w:rsid w:val="00C60189"/>
    <w:pPr>
      <w:numPr>
        <w:ilvl w:val="6"/>
        <w:numId w:val="1"/>
      </w:numPr>
      <w:spacing w:before="240" w:after="60" w:line="240" w:lineRule="auto"/>
      <w:outlineLvl w:val="6"/>
    </w:pPr>
    <w:rPr>
      <w:rFonts w:ascii="Times New Roman" w:eastAsia="Times New Roman" w:hAnsi="Times New Roman" w:cs="Arial"/>
      <w:sz w:val="20"/>
      <w:szCs w:val="20"/>
    </w:rPr>
  </w:style>
  <w:style w:type="paragraph" w:customStyle="1" w:styleId="8">
    <w:name w:val="заголовок 8"/>
    <w:basedOn w:val="a"/>
    <w:next w:val="a"/>
    <w:qFormat/>
    <w:rsid w:val="00C60189"/>
    <w:pPr>
      <w:numPr>
        <w:ilvl w:val="7"/>
        <w:numId w:val="1"/>
      </w:numPr>
      <w:spacing w:before="240" w:after="60" w:line="240" w:lineRule="auto"/>
      <w:outlineLvl w:val="7"/>
    </w:pPr>
    <w:rPr>
      <w:rFonts w:ascii="Times New Roman" w:eastAsia="Times New Roman" w:hAnsi="Times New Roman" w:cs="Arial"/>
      <w:i/>
      <w:iCs/>
      <w:sz w:val="20"/>
      <w:szCs w:val="20"/>
    </w:rPr>
  </w:style>
  <w:style w:type="paragraph" w:customStyle="1" w:styleId="9">
    <w:name w:val="заголовок 9"/>
    <w:basedOn w:val="a"/>
    <w:next w:val="a"/>
    <w:qFormat/>
    <w:rsid w:val="00C60189"/>
    <w:pPr>
      <w:numPr>
        <w:ilvl w:val="8"/>
        <w:numId w:val="1"/>
      </w:numPr>
      <w:spacing w:before="240" w:after="60" w:line="240" w:lineRule="auto"/>
      <w:outlineLvl w:val="8"/>
    </w:pPr>
    <w:rPr>
      <w:rFonts w:ascii="Times New Roman" w:eastAsia="Times New Roman" w:hAnsi="Times New Roman" w:cs="Arial"/>
      <w:sz w:val="16"/>
      <w:szCs w:val="16"/>
      <w:vertAlign w:val="superscript"/>
    </w:rPr>
  </w:style>
  <w:style w:type="paragraph" w:customStyle="1" w:styleId="afffb">
    <w:name w:val="Ариал"/>
    <w:basedOn w:val="a"/>
    <w:link w:val="afffa"/>
    <w:qFormat/>
    <w:rsid w:val="00C60189"/>
    <w:pPr>
      <w:spacing w:after="120" w:line="360" w:lineRule="auto"/>
      <w:ind w:firstLine="851"/>
      <w:jc w:val="both"/>
    </w:pPr>
    <w:rPr>
      <w:rFonts w:ascii="Times New Roman" w:eastAsia="Times New Roman" w:hAnsi="Times New Roman" w:cs="Times New Roman"/>
      <w:sz w:val="24"/>
      <w:szCs w:val="20"/>
    </w:rPr>
  </w:style>
  <w:style w:type="paragraph" w:customStyle="1" w:styleId="font5">
    <w:name w:val="font5"/>
    <w:basedOn w:val="a"/>
    <w:qFormat/>
    <w:rsid w:val="00C60189"/>
    <w:pPr>
      <w:spacing w:beforeAutospacing="1" w:afterAutospacing="1" w:line="240" w:lineRule="auto"/>
    </w:pPr>
    <w:rPr>
      <w:rFonts w:ascii="Tahoma" w:eastAsia="Times New Roman" w:hAnsi="Tahoma" w:cs="Tahoma"/>
      <w:color w:val="000000"/>
      <w:sz w:val="16"/>
      <w:szCs w:val="16"/>
    </w:rPr>
  </w:style>
  <w:style w:type="paragraph" w:customStyle="1" w:styleId="font6">
    <w:name w:val="font6"/>
    <w:basedOn w:val="a"/>
    <w:qFormat/>
    <w:rsid w:val="00C60189"/>
    <w:pPr>
      <w:spacing w:beforeAutospacing="1" w:afterAutospacing="1" w:line="240" w:lineRule="auto"/>
    </w:pPr>
    <w:rPr>
      <w:rFonts w:ascii="Tahoma" w:eastAsia="Times New Roman" w:hAnsi="Tahoma" w:cs="Tahoma"/>
      <w:b/>
      <w:bCs/>
      <w:color w:val="000000"/>
      <w:sz w:val="16"/>
      <w:szCs w:val="16"/>
    </w:rPr>
  </w:style>
  <w:style w:type="paragraph" w:customStyle="1" w:styleId="xl68">
    <w:name w:val="xl68"/>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69">
    <w:name w:val="xl69"/>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0">
    <w:name w:val="xl70"/>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1">
    <w:name w:val="xl71"/>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2">
    <w:name w:val="xl72"/>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3">
    <w:name w:val="xl73"/>
    <w:basedOn w:val="a"/>
    <w:qFormat/>
    <w:rsid w:val="00C60189"/>
    <w:pPr>
      <w:pBdr>
        <w:left w:val="single" w:sz="4" w:space="0" w:color="000000"/>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4">
    <w:name w:val="xl74"/>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5">
    <w:name w:val="xl75"/>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6">
    <w:name w:val="xl76"/>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7">
    <w:name w:val="xl77"/>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4"/>
      <w:szCs w:val="14"/>
    </w:rPr>
  </w:style>
  <w:style w:type="paragraph" w:customStyle="1" w:styleId="xl78">
    <w:name w:val="xl78"/>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9">
    <w:name w:val="xl79"/>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0">
    <w:name w:val="xl80"/>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1">
    <w:name w:val="xl81"/>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pPr>
    <w:rPr>
      <w:rFonts w:ascii="Times New Roman" w:eastAsia="Times New Roman" w:hAnsi="Times New Roman" w:cs="Arial"/>
      <w:color w:val="000000"/>
      <w:sz w:val="16"/>
      <w:szCs w:val="16"/>
    </w:rPr>
  </w:style>
  <w:style w:type="paragraph" w:customStyle="1" w:styleId="xl82">
    <w:name w:val="xl82"/>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83">
    <w:name w:val="xl83"/>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6">
    <w:name w:val="xl86"/>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87">
    <w:name w:val="xl87"/>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88">
    <w:name w:val="xl88"/>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9">
    <w:name w:val="xl89"/>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90">
    <w:name w:val="xl90"/>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1">
    <w:name w:val="xl91"/>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2">
    <w:name w:val="xl92"/>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28"/>
      <w:szCs w:val="28"/>
    </w:rPr>
  </w:style>
  <w:style w:type="paragraph" w:customStyle="1" w:styleId="xl93">
    <w:name w:val="xl93"/>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16"/>
      <w:szCs w:val="16"/>
    </w:rPr>
  </w:style>
  <w:style w:type="paragraph" w:customStyle="1" w:styleId="xl94">
    <w:name w:val="xl94"/>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95">
    <w:name w:val="xl95"/>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4"/>
      <w:szCs w:val="14"/>
    </w:rPr>
  </w:style>
  <w:style w:type="paragraph" w:customStyle="1" w:styleId="xl96">
    <w:name w:val="xl96"/>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4"/>
      <w:szCs w:val="14"/>
    </w:rPr>
  </w:style>
  <w:style w:type="paragraph" w:customStyle="1" w:styleId="xl97">
    <w:name w:val="xl97"/>
    <w:basedOn w:val="a"/>
    <w:qFormat/>
    <w:rsid w:val="00C60189"/>
    <w:pPr>
      <w:pBdr>
        <w:top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99">
    <w:name w:val="xl99"/>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Normal1">
    <w:name w:val="Normal1"/>
    <w:qFormat/>
    <w:rsid w:val="00C60189"/>
    <w:pPr>
      <w:spacing w:line="190" w:lineRule="atLeast"/>
      <w:ind w:left="1077"/>
      <w:jc w:val="both"/>
    </w:pPr>
    <w:rPr>
      <w:rFonts w:ascii="Times New Roman" w:eastAsia="Times New Roman" w:hAnsi="Times New Roman" w:cs="Times New Roman"/>
      <w:sz w:val="20"/>
      <w:szCs w:val="20"/>
    </w:rPr>
  </w:style>
  <w:style w:type="paragraph" w:customStyle="1" w:styleId="txt">
    <w:name w:val="txt"/>
    <w:basedOn w:val="a"/>
    <w:qFormat/>
    <w:rsid w:val="00C60189"/>
    <w:pPr>
      <w:spacing w:before="20" w:after="20" w:line="240" w:lineRule="auto"/>
      <w:ind w:left="20" w:right="20"/>
      <w:jc w:val="both"/>
    </w:pPr>
    <w:rPr>
      <w:rFonts w:ascii="Verdana" w:eastAsia="Times New Roman" w:hAnsi="Verdana" w:cs="Times New Roman"/>
      <w:color w:val="000000"/>
      <w:sz w:val="18"/>
      <w:szCs w:val="18"/>
    </w:rPr>
  </w:style>
  <w:style w:type="paragraph" w:customStyle="1" w:styleId="afffffa">
    <w:name w:val="Текст в таблице"/>
    <w:basedOn w:val="a"/>
    <w:qFormat/>
    <w:rsid w:val="00C60189"/>
    <w:pPr>
      <w:spacing w:after="0" w:line="240" w:lineRule="auto"/>
    </w:pPr>
    <w:rPr>
      <w:rFonts w:ascii="Times New Roman" w:eastAsia="Times New Roman" w:hAnsi="Times New Roman" w:cs="Times New Roman"/>
      <w:sz w:val="24"/>
      <w:szCs w:val="20"/>
    </w:rPr>
  </w:style>
  <w:style w:type="paragraph" w:customStyle="1" w:styleId="1b">
    <w:name w:val="Название объекта1"/>
    <w:basedOn w:val="Picture"/>
    <w:next w:val="a0"/>
    <w:qFormat/>
    <w:rsid w:val="00C60189"/>
    <w:pPr>
      <w:keepNext w:val="0"/>
      <w:keepLines/>
      <w:spacing w:before="60" w:after="240" w:line="220" w:lineRule="atLeast"/>
      <w:ind w:left="0"/>
    </w:pPr>
    <w:rPr>
      <w:rFonts w:ascii="Arial Narrow" w:hAnsi="Arial Narrow"/>
      <w:b/>
      <w:lang w:eastAsia="ar-SA"/>
    </w:rPr>
  </w:style>
  <w:style w:type="paragraph" w:customStyle="1" w:styleId="1c">
    <w:name w:val="Маркированный список1"/>
    <w:basedOn w:val="afff4"/>
    <w:qFormat/>
    <w:rsid w:val="00C60189"/>
    <w:pPr>
      <w:tabs>
        <w:tab w:val="left" w:pos="0"/>
        <w:tab w:val="left" w:pos="2977"/>
      </w:tabs>
      <w:spacing w:before="0"/>
      <w:ind w:left="992" w:hanging="425"/>
    </w:pPr>
    <w:rPr>
      <w:rFonts w:ascii="Times New Roman" w:hAnsi="Times New Roman"/>
      <w:spacing w:val="0"/>
      <w:sz w:val="28"/>
      <w:szCs w:val="28"/>
      <w:lang w:eastAsia="ar-SA"/>
    </w:rPr>
  </w:style>
  <w:style w:type="paragraph" w:customStyle="1" w:styleId="afffffb">
    <w:name w:val="Îáû÷íûé"/>
    <w:qFormat/>
    <w:rsid w:val="00C60189"/>
    <w:pPr>
      <w:widowControl w:val="0"/>
    </w:pPr>
    <w:rPr>
      <w:rFonts w:ascii="Times New Roman" w:eastAsia="Times New Roman" w:hAnsi="Times New Roman" w:cs="Times New Roman"/>
      <w:sz w:val="20"/>
      <w:szCs w:val="20"/>
    </w:rPr>
  </w:style>
  <w:style w:type="paragraph" w:customStyle="1" w:styleId="StyleTableTextJustifiedBefore6ptAfter6pt">
    <w:name w:val="Style Table Text + Justified Before:  6 pt After:  6 pt"/>
    <w:basedOn w:val="TableText"/>
    <w:qFormat/>
    <w:rsid w:val="00C60189"/>
    <w:pPr>
      <w:ind w:firstLine="0"/>
    </w:pPr>
    <w:rPr>
      <w:szCs w:val="20"/>
      <w:lang w:val="en-US"/>
    </w:rPr>
  </w:style>
  <w:style w:type="paragraph" w:styleId="HTML0">
    <w:name w:val="HTML Preformatted"/>
    <w:basedOn w:val="a"/>
    <w:link w:val="HTML"/>
    <w:qFormat/>
    <w:rsid w:val="00C60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paragraph" w:customStyle="1" w:styleId="Newnumberedconclushions">
    <w:name w:val="New numbered conclushions"/>
    <w:basedOn w:val="a0"/>
    <w:qFormat/>
    <w:rsid w:val="00C60189"/>
    <w:pPr>
      <w:tabs>
        <w:tab w:val="left" w:pos="851"/>
      </w:tabs>
      <w:ind w:left="851" w:hanging="284"/>
      <w:jc w:val="both"/>
    </w:pPr>
    <w:rPr>
      <w:rFonts w:ascii="Arial" w:hAnsi="Arial"/>
      <w:spacing w:val="-5"/>
      <w:sz w:val="28"/>
      <w:szCs w:val="28"/>
      <w:lang w:val="ru-RU" w:eastAsia="en-US"/>
    </w:rPr>
  </w:style>
  <w:style w:type="paragraph" w:customStyle="1" w:styleId="Style1">
    <w:name w:val="Style1"/>
    <w:basedOn w:val="Newnumberedconclushions"/>
    <w:qFormat/>
    <w:rsid w:val="00C60189"/>
    <w:pPr>
      <w:tabs>
        <w:tab w:val="clear" w:pos="851"/>
      </w:tabs>
      <w:ind w:left="1284" w:hanging="360"/>
    </w:pPr>
  </w:style>
  <w:style w:type="paragraph" w:customStyle="1" w:styleId="Style2">
    <w:name w:val="Style2"/>
    <w:basedOn w:val="Newnumberedconclushions"/>
    <w:qFormat/>
    <w:rsid w:val="00C60189"/>
    <w:pPr>
      <w:ind w:left="964" w:hanging="567"/>
    </w:pPr>
  </w:style>
  <w:style w:type="paragraph" w:customStyle="1" w:styleId="FR2">
    <w:name w:val="FR2"/>
    <w:qFormat/>
    <w:rsid w:val="00C60189"/>
    <w:pPr>
      <w:widowControl w:val="0"/>
      <w:spacing w:before="60"/>
      <w:jc w:val="both"/>
      <w:textAlignment w:val="baseline"/>
    </w:pPr>
    <w:rPr>
      <w:rFonts w:ascii="Arial" w:eastAsia="Times New Roman" w:hAnsi="Arial" w:cs="Times New Roman"/>
      <w:sz w:val="18"/>
      <w:szCs w:val="20"/>
    </w:rPr>
  </w:style>
  <w:style w:type="paragraph" w:customStyle="1" w:styleId="afffffc">
    <w:name w:val="Нормальный"/>
    <w:qFormat/>
    <w:rsid w:val="00C60189"/>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szCs w:val="20"/>
    </w:rPr>
  </w:style>
  <w:style w:type="paragraph" w:customStyle="1" w:styleId="txblblueb">
    <w:name w:val="txblblueb"/>
    <w:basedOn w:val="a"/>
    <w:qFormat/>
    <w:rsid w:val="00C60189"/>
    <w:pPr>
      <w:spacing w:before="240" w:after="0" w:line="240" w:lineRule="auto"/>
      <w:jc w:val="both"/>
    </w:pPr>
    <w:rPr>
      <w:rFonts w:ascii="Verdana" w:eastAsia="Times New Roman" w:hAnsi="Verdana" w:cs="Times New Roman"/>
      <w:color w:val="000000"/>
      <w:sz w:val="19"/>
      <w:szCs w:val="19"/>
    </w:rPr>
  </w:style>
  <w:style w:type="paragraph" w:customStyle="1" w:styleId="610">
    <w:name w:val="Стиль Основной текст + Перед:  6 пт1"/>
    <w:basedOn w:val="a0"/>
    <w:qFormat/>
    <w:rsid w:val="00C60189"/>
    <w:pPr>
      <w:spacing w:after="0" w:line="360" w:lineRule="auto"/>
      <w:jc w:val="both"/>
    </w:pPr>
    <w:rPr>
      <w:rFonts w:ascii="Arial" w:hAnsi="Arial"/>
      <w:szCs w:val="20"/>
      <w:lang w:val="ru-RU" w:eastAsia="ru-RU"/>
    </w:rPr>
  </w:style>
  <w:style w:type="paragraph" w:customStyle="1" w:styleId="2d">
    <w:name w:val="Знак Знак2"/>
    <w:basedOn w:val="a"/>
    <w:qFormat/>
    <w:rsid w:val="00C60189"/>
    <w:pPr>
      <w:spacing w:beforeAutospacing="1" w:afterAutospacing="1" w:line="240" w:lineRule="auto"/>
    </w:pPr>
    <w:rPr>
      <w:rFonts w:ascii="Arial Black" w:eastAsia="Times New Roman" w:hAnsi="Arial Black" w:cs="Times New Roman"/>
      <w:spacing w:val="-10"/>
      <w:kern w:val="2"/>
      <w:sz w:val="24"/>
      <w:szCs w:val="24"/>
    </w:rPr>
  </w:style>
  <w:style w:type="paragraph" w:customStyle="1" w:styleId="consnormal0">
    <w:name w:val="consnormal"/>
    <w:qFormat/>
    <w:rsid w:val="00C60189"/>
    <w:pPr>
      <w:ind w:firstLine="720"/>
    </w:pPr>
    <w:rPr>
      <w:rFonts w:ascii="Arial" w:eastAsia="Arial Unicode MS" w:hAnsi="Arial" w:cs="Arial"/>
      <w:sz w:val="20"/>
      <w:szCs w:val="20"/>
    </w:rPr>
  </w:style>
  <w:style w:type="paragraph" w:customStyle="1" w:styleId="afff9">
    <w:name w:val="рисунок"/>
    <w:basedOn w:val="a"/>
    <w:next w:val="a"/>
    <w:link w:val="afff8"/>
    <w:semiHidden/>
    <w:qFormat/>
    <w:rsid w:val="00C60189"/>
    <w:pPr>
      <w:keepNext/>
      <w:spacing w:after="0" w:line="360" w:lineRule="auto"/>
      <w:jc w:val="center"/>
    </w:pPr>
    <w:rPr>
      <w:rFonts w:ascii="Arial Black" w:hAnsi="Arial Black"/>
      <w:spacing w:val="-10"/>
      <w:kern w:val="2"/>
      <w:sz w:val="24"/>
      <w:szCs w:val="24"/>
    </w:rPr>
  </w:style>
  <w:style w:type="paragraph" w:customStyle="1" w:styleId="StyleListNumberKernat14pt">
    <w:name w:val="Style List Number + Kern at 14 pt"/>
    <w:basedOn w:val="afffff5"/>
    <w:qFormat/>
    <w:rsid w:val="00C60189"/>
    <w:rPr>
      <w:kern w:val="2"/>
    </w:rPr>
  </w:style>
  <w:style w:type="paragraph" w:customStyle="1" w:styleId="1d">
    <w:name w:val="1"/>
    <w:basedOn w:val="a"/>
    <w:qFormat/>
    <w:rsid w:val="00C60189"/>
    <w:pPr>
      <w:spacing w:after="0" w:line="360" w:lineRule="atLeast"/>
      <w:ind w:left="1080"/>
      <w:jc w:val="both"/>
    </w:pPr>
    <w:rPr>
      <w:rFonts w:ascii="Times New Roman" w:eastAsia="Times New Roman" w:hAnsi="Times New Roman" w:cs="Times New Roman"/>
      <w:sz w:val="20"/>
      <w:szCs w:val="20"/>
      <w:lang w:val="en-US"/>
    </w:rPr>
  </w:style>
  <w:style w:type="paragraph" w:customStyle="1" w:styleId="FR1">
    <w:name w:val="FR1"/>
    <w:qFormat/>
    <w:rsid w:val="00C60189"/>
    <w:pPr>
      <w:widowControl w:val="0"/>
      <w:spacing w:line="300" w:lineRule="auto"/>
      <w:ind w:firstLine="760"/>
      <w:jc w:val="both"/>
    </w:pPr>
    <w:rPr>
      <w:rFonts w:ascii="Arial" w:eastAsia="Times New Roman" w:hAnsi="Arial" w:cs="Arial"/>
      <w:i/>
      <w:iCs/>
      <w:sz w:val="24"/>
      <w:szCs w:val="24"/>
    </w:rPr>
  </w:style>
  <w:style w:type="paragraph" w:customStyle="1" w:styleId="BodyTextIndent31">
    <w:name w:val="Body Text Indent 31"/>
    <w:basedOn w:val="a"/>
    <w:qFormat/>
    <w:rsid w:val="00C60189"/>
    <w:pPr>
      <w:tabs>
        <w:tab w:val="left" w:pos="709"/>
      </w:tabs>
      <w:spacing w:after="0" w:line="240" w:lineRule="auto"/>
      <w:ind w:firstLine="567"/>
      <w:jc w:val="both"/>
    </w:pPr>
    <w:rPr>
      <w:rFonts w:ascii="TimesET" w:eastAsia="TimesET" w:hAnsi="TimesET" w:cs="Times New Roman"/>
      <w:sz w:val="24"/>
      <w:szCs w:val="20"/>
    </w:rPr>
  </w:style>
  <w:style w:type="paragraph" w:customStyle="1" w:styleId="0">
    <w:name w:val="Заголовок 0"/>
    <w:basedOn w:val="10"/>
    <w:qFormat/>
    <w:rsid w:val="00C60189"/>
    <w:pPr>
      <w:spacing w:before="240" w:after="120"/>
      <w:jc w:val="center"/>
    </w:pPr>
    <w:rPr>
      <w:bCs/>
      <w:caps/>
      <w:kern w:val="2"/>
      <w:sz w:val="24"/>
      <w:szCs w:val="28"/>
    </w:rPr>
  </w:style>
  <w:style w:type="paragraph" w:customStyle="1" w:styleId="BodyText1">
    <w:name w:val="Body Text1"/>
    <w:basedOn w:val="a"/>
    <w:qFormat/>
    <w:rsid w:val="00C60189"/>
    <w:pPr>
      <w:spacing w:after="0" w:line="240" w:lineRule="auto"/>
      <w:ind w:firstLine="567"/>
      <w:jc w:val="both"/>
    </w:pPr>
    <w:rPr>
      <w:rFonts w:ascii="Times New Roman" w:eastAsia="Times New Roman" w:hAnsi="Times New Roman" w:cs="Times New Roman"/>
      <w:sz w:val="24"/>
      <w:szCs w:val="20"/>
    </w:rPr>
  </w:style>
  <w:style w:type="paragraph" w:customStyle="1" w:styleId="1e">
    <w:name w:val="Стиль1"/>
    <w:basedOn w:val="a0"/>
    <w:qFormat/>
    <w:rsid w:val="00C60189"/>
    <w:pPr>
      <w:spacing w:line="360" w:lineRule="auto"/>
    </w:pPr>
    <w:rPr>
      <w:rFonts w:ascii="Arial" w:hAnsi="Arial"/>
      <w:sz w:val="28"/>
      <w:lang w:val="ru-RU" w:eastAsia="ru-RU"/>
    </w:rPr>
  </w:style>
  <w:style w:type="paragraph" w:customStyle="1" w:styleId="xl180">
    <w:name w:val="xl180"/>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rPr>
  </w:style>
  <w:style w:type="paragraph" w:customStyle="1" w:styleId="xl181">
    <w:name w:val="xl181"/>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18"/>
      <w:szCs w:val="18"/>
    </w:rPr>
  </w:style>
  <w:style w:type="paragraph" w:customStyle="1" w:styleId="xl182">
    <w:name w:val="xl182"/>
    <w:basedOn w:val="a"/>
    <w:qFormat/>
    <w:rsid w:val="00C60189"/>
    <w:pPr>
      <w:spacing w:beforeAutospacing="1" w:afterAutospacing="1" w:line="240" w:lineRule="auto"/>
    </w:pPr>
    <w:rPr>
      <w:rFonts w:ascii="Times New Roman" w:eastAsia="Times New Roman" w:hAnsi="Times New Roman" w:cs="Times New Roman"/>
      <w:b/>
      <w:bCs/>
      <w:sz w:val="24"/>
      <w:szCs w:val="24"/>
    </w:rPr>
  </w:style>
  <w:style w:type="paragraph" w:customStyle="1" w:styleId="xl183">
    <w:name w:val="xl183"/>
    <w:basedOn w:val="a"/>
    <w:qFormat/>
    <w:rsid w:val="00C60189"/>
    <w:pP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
    <w:qFormat/>
    <w:rsid w:val="00C60189"/>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b/>
      <w:bCs/>
      <w:sz w:val="18"/>
      <w:szCs w:val="18"/>
    </w:rPr>
  </w:style>
  <w:style w:type="paragraph" w:customStyle="1" w:styleId="xl186">
    <w:name w:val="xl186"/>
    <w:basedOn w:val="a"/>
    <w:qFormat/>
    <w:rsid w:val="00C60189"/>
    <w:pPr>
      <w:pBdr>
        <w:top w:val="single" w:sz="4" w:space="0" w:color="000000"/>
        <w:left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
    <w:qFormat/>
    <w:rsid w:val="00C60189"/>
    <w:pPr>
      <w:pBdr>
        <w:top w:val="single" w:sz="4" w:space="0" w:color="000000"/>
        <w:lef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
    <w:qFormat/>
    <w:rsid w:val="00C60189"/>
    <w:pPr>
      <w:pBdr>
        <w:top w:val="single" w:sz="8" w:space="0" w:color="000000"/>
        <w:left w:val="single" w:sz="8" w:space="0" w:color="000000"/>
        <w:right w:val="single" w:sz="8"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0">
    <w:name w:val="xl190"/>
    <w:basedOn w:val="a"/>
    <w:qFormat/>
    <w:rsid w:val="00C60189"/>
    <w:pPr>
      <w:pBdr>
        <w:top w:val="single" w:sz="4" w:space="0" w:color="000000"/>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8"/>
      <w:szCs w:val="18"/>
    </w:rPr>
  </w:style>
  <w:style w:type="paragraph" w:customStyle="1" w:styleId="xl191">
    <w:name w:val="xl191"/>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2">
    <w:name w:val="xl192"/>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3">
    <w:name w:val="xl193"/>
    <w:basedOn w:val="a"/>
    <w:qFormat/>
    <w:rsid w:val="00C60189"/>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rPr>
  </w:style>
  <w:style w:type="paragraph" w:customStyle="1" w:styleId="xl195">
    <w:name w:val="xl195"/>
    <w:basedOn w:val="a"/>
    <w:qFormat/>
    <w:rsid w:val="00C60189"/>
    <w:pPr>
      <w:spacing w:beforeAutospacing="1" w:afterAutospacing="1" w:line="240" w:lineRule="auto"/>
      <w:jc w:val="center"/>
    </w:pPr>
    <w:rPr>
      <w:rFonts w:ascii="Times New Roman" w:eastAsia="Times New Roman" w:hAnsi="Times New Roman" w:cs="Times New Roman"/>
      <w:sz w:val="24"/>
      <w:szCs w:val="24"/>
    </w:rPr>
  </w:style>
  <w:style w:type="paragraph" w:customStyle="1" w:styleId="xl196">
    <w:name w:val="xl196"/>
    <w:basedOn w:val="a"/>
    <w:qFormat/>
    <w:rsid w:val="00C60189"/>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7">
    <w:name w:val="xl197"/>
    <w:basedOn w:val="a"/>
    <w:qFormat/>
    <w:rsid w:val="00C60189"/>
    <w:pPr>
      <w:spacing w:beforeAutospacing="1" w:afterAutospacing="1" w:line="240" w:lineRule="auto"/>
      <w:jc w:val="center"/>
    </w:pPr>
    <w:rPr>
      <w:rFonts w:ascii="Times New Roman" w:eastAsia="Times New Roman" w:hAnsi="Times New Roman" w:cs="Times New Roman"/>
      <w:sz w:val="24"/>
      <w:szCs w:val="24"/>
    </w:rPr>
  </w:style>
  <w:style w:type="paragraph" w:customStyle="1" w:styleId="afffd">
    <w:name w:val="Заголовок таблицы"/>
    <w:basedOn w:val="a"/>
    <w:next w:val="a"/>
    <w:link w:val="afffc"/>
    <w:qFormat/>
    <w:rsid w:val="00C60189"/>
    <w:pPr>
      <w:keepNext/>
      <w:keepLines/>
      <w:spacing w:before="80" w:after="80" w:line="360" w:lineRule="auto"/>
    </w:pPr>
    <w:rPr>
      <w:rFonts w:ascii="Times New Roman" w:eastAsia="Times New Roman" w:hAnsi="Times New Roman" w:cs="Times New Roman"/>
      <w:sz w:val="24"/>
      <w:szCs w:val="20"/>
    </w:rPr>
  </w:style>
  <w:style w:type="paragraph" w:customStyle="1" w:styleId="afffffd">
    <w:name w:val="Формула с номером"/>
    <w:basedOn w:val="a"/>
    <w:qFormat/>
    <w:rsid w:val="00C60189"/>
    <w:pPr>
      <w:keepNext/>
      <w:tabs>
        <w:tab w:val="right" w:pos="10206"/>
      </w:tabs>
      <w:spacing w:before="240" w:after="240" w:line="360" w:lineRule="auto"/>
      <w:ind w:firstLine="573"/>
    </w:pPr>
    <w:rPr>
      <w:rFonts w:ascii="Times New Roman" w:eastAsia="Times New Roman" w:hAnsi="Times New Roman" w:cs="Times New Roman"/>
      <w:sz w:val="24"/>
      <w:szCs w:val="24"/>
    </w:rPr>
  </w:style>
  <w:style w:type="paragraph" w:customStyle="1" w:styleId="afffffe">
    <w:name w:val="Название структуры"/>
    <w:basedOn w:val="10"/>
    <w:qFormat/>
    <w:rsid w:val="00C60189"/>
    <w:pPr>
      <w:keepLines/>
      <w:tabs>
        <w:tab w:val="left" w:pos="851"/>
      </w:tabs>
      <w:spacing w:before="240" w:after="260" w:line="360" w:lineRule="auto"/>
      <w:jc w:val="center"/>
    </w:pPr>
    <w:rPr>
      <w:b/>
      <w:bCs/>
      <w:kern w:val="2"/>
      <w:sz w:val="26"/>
      <w:szCs w:val="26"/>
    </w:rPr>
  </w:style>
  <w:style w:type="paragraph" w:customStyle="1" w:styleId="affffff">
    <w:name w:val="Список литературы (рус.)"/>
    <w:basedOn w:val="a"/>
    <w:qFormat/>
    <w:rsid w:val="00C60189"/>
    <w:pPr>
      <w:tabs>
        <w:tab w:val="left" w:pos="992"/>
        <w:tab w:val="num" w:pos="1344"/>
      </w:tabs>
      <w:spacing w:after="0" w:line="360" w:lineRule="auto"/>
      <w:ind w:left="1344" w:hanging="360"/>
      <w:jc w:val="both"/>
    </w:pPr>
    <w:rPr>
      <w:rFonts w:ascii="Times New Roman" w:eastAsia="Times New Roman" w:hAnsi="Times New Roman" w:cs="Times New Roman"/>
      <w:sz w:val="24"/>
      <w:szCs w:val="20"/>
    </w:rPr>
  </w:style>
  <w:style w:type="paragraph" w:customStyle="1" w:styleId="affffff0">
    <w:name w:val="Исполнитель"/>
    <w:basedOn w:val="a"/>
    <w:qFormat/>
    <w:rsid w:val="00C60189"/>
    <w:pPr>
      <w:keepLines/>
      <w:tabs>
        <w:tab w:val="right" w:pos="9923"/>
      </w:tabs>
      <w:spacing w:after="240" w:line="240" w:lineRule="auto"/>
    </w:pPr>
    <w:rPr>
      <w:rFonts w:ascii="Times New Roman" w:eastAsia="Times New Roman" w:hAnsi="Times New Roman" w:cs="Times New Roman"/>
      <w:sz w:val="24"/>
      <w:szCs w:val="24"/>
    </w:rPr>
  </w:style>
  <w:style w:type="paragraph" w:customStyle="1" w:styleId="affff1">
    <w:name w:val="Подрисуночный текст"/>
    <w:basedOn w:val="a"/>
    <w:next w:val="a"/>
    <w:link w:val="affff"/>
    <w:qFormat/>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3">
    <w:name w:val="Рисунок по центру"/>
    <w:basedOn w:val="a"/>
    <w:next w:val="affff1"/>
    <w:link w:val="affff2"/>
    <w:qFormat/>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0">
    <w:name w:val="Рисунок —"/>
    <w:basedOn w:val="affff1"/>
    <w:link w:val="afffe"/>
    <w:qFormat/>
    <w:rsid w:val="00C60189"/>
    <w:pPr>
      <w:keepNext w:val="0"/>
    </w:pPr>
  </w:style>
  <w:style w:type="paragraph" w:customStyle="1" w:styleId="StyleCaptionTimesNewRoman">
    <w:name w:val="Style Caption + Times New Roman"/>
    <w:basedOn w:val="afe"/>
    <w:qFormat/>
    <w:rsid w:val="00C60189"/>
    <w:pPr>
      <w:keepNext/>
      <w:tabs>
        <w:tab w:val="left" w:pos="1134"/>
      </w:tabs>
      <w:spacing w:after="240"/>
      <w:ind w:left="1620" w:hanging="1620"/>
    </w:pPr>
    <w:rPr>
      <w:b w:val="0"/>
      <w:lang w:val="en-AU"/>
    </w:rPr>
  </w:style>
  <w:style w:type="paragraph" w:customStyle="1" w:styleId="CommentText1">
    <w:name w:val="Comment Text1"/>
    <w:basedOn w:val="a"/>
    <w:qFormat/>
    <w:rsid w:val="00C60189"/>
    <w:pPr>
      <w:spacing w:after="0" w:line="240" w:lineRule="auto"/>
    </w:pPr>
    <w:rPr>
      <w:rFonts w:ascii="Times New Roman" w:eastAsia="Times New Roman" w:hAnsi="Times New Roman" w:cs="Times New Roman"/>
      <w:bCs/>
      <w:sz w:val="20"/>
      <w:szCs w:val="20"/>
    </w:rPr>
  </w:style>
  <w:style w:type="paragraph" w:styleId="affff5">
    <w:name w:val="Date"/>
    <w:basedOn w:val="a"/>
    <w:next w:val="a"/>
    <w:link w:val="affff4"/>
    <w:qFormat/>
    <w:rsid w:val="00C60189"/>
    <w:pPr>
      <w:spacing w:after="120" w:line="240" w:lineRule="auto"/>
      <w:jc w:val="both"/>
    </w:pPr>
    <w:rPr>
      <w:rFonts w:ascii="Times New Roman" w:eastAsia="Times New Roman" w:hAnsi="Times New Roman" w:cs="Times New Roman"/>
      <w:sz w:val="24"/>
      <w:szCs w:val="20"/>
    </w:rPr>
  </w:style>
  <w:style w:type="paragraph" w:customStyle="1" w:styleId="220">
    <w:name w:val="Основной текст 22"/>
    <w:basedOn w:val="a"/>
    <w:qFormat/>
    <w:rsid w:val="00C60189"/>
    <w:pPr>
      <w:suppressLineNumbers/>
      <w:spacing w:after="0" w:line="240" w:lineRule="auto"/>
      <w:jc w:val="both"/>
    </w:pPr>
    <w:rPr>
      <w:rFonts w:ascii="Times New Roman" w:eastAsia="Times New Roman" w:hAnsi="Times New Roman" w:cs="Times New Roman"/>
      <w:color w:val="000000"/>
      <w:spacing w:val="-2"/>
      <w:sz w:val="20"/>
      <w:szCs w:val="20"/>
    </w:rPr>
  </w:style>
  <w:style w:type="paragraph" w:customStyle="1" w:styleId="maintext">
    <w:name w:val="main_text"/>
    <w:basedOn w:val="a"/>
    <w:qFormat/>
    <w:rsid w:val="00C60189"/>
    <w:pPr>
      <w:spacing w:before="300" w:after="300" w:line="240" w:lineRule="auto"/>
      <w:ind w:left="150"/>
      <w:jc w:val="both"/>
    </w:pPr>
    <w:rPr>
      <w:rFonts w:ascii="Times New Roman" w:eastAsia="Times New Roman" w:hAnsi="Times New Roman" w:cs="Times New Roman"/>
      <w:color w:val="000000"/>
      <w:sz w:val="24"/>
      <w:szCs w:val="24"/>
    </w:rPr>
  </w:style>
  <w:style w:type="paragraph" w:customStyle="1" w:styleId="guest1">
    <w:name w:val="guest1"/>
    <w:basedOn w:val="a"/>
    <w:qFormat/>
    <w:rsid w:val="00C60189"/>
    <w:pPr>
      <w:spacing w:before="75" w:after="0" w:line="240" w:lineRule="auto"/>
      <w:ind w:left="750" w:right="150"/>
      <w:jc w:val="both"/>
    </w:pPr>
    <w:rPr>
      <w:rFonts w:ascii="Times New Roman" w:eastAsia="Times New Roman" w:hAnsi="Times New Roman" w:cs="Arial"/>
      <w:sz w:val="18"/>
      <w:szCs w:val="18"/>
    </w:rPr>
  </w:style>
  <w:style w:type="paragraph" w:customStyle="1" w:styleId="small">
    <w:name w:val="small"/>
    <w:basedOn w:val="a"/>
    <w:qFormat/>
    <w:rsid w:val="00C60189"/>
    <w:pPr>
      <w:spacing w:after="144" w:line="336" w:lineRule="atLeast"/>
    </w:pPr>
    <w:rPr>
      <w:rFonts w:ascii="Verdana" w:eastAsia="Times New Roman" w:hAnsi="Verdana" w:cs="Times New Roman"/>
      <w:color w:val="000000"/>
      <w:sz w:val="16"/>
      <w:szCs w:val="16"/>
    </w:rPr>
  </w:style>
  <w:style w:type="paragraph" w:customStyle="1" w:styleId="FR3">
    <w:name w:val="FR3"/>
    <w:qFormat/>
    <w:rsid w:val="00C60189"/>
    <w:pPr>
      <w:widowControl w:val="0"/>
      <w:textAlignment w:val="baseline"/>
    </w:pPr>
    <w:rPr>
      <w:rFonts w:ascii="Times New Roman" w:eastAsia="Times New Roman" w:hAnsi="Times New Roman" w:cs="Times New Roman"/>
      <w:sz w:val="16"/>
      <w:szCs w:val="20"/>
    </w:rPr>
  </w:style>
  <w:style w:type="paragraph" w:customStyle="1" w:styleId="83">
    <w:name w:val="Стиль8"/>
    <w:basedOn w:val="a"/>
    <w:qFormat/>
    <w:rsid w:val="00C60189"/>
    <w:pPr>
      <w:spacing w:after="120" w:line="240" w:lineRule="auto"/>
      <w:ind w:firstLine="284"/>
      <w:jc w:val="both"/>
    </w:pPr>
    <w:rPr>
      <w:rFonts w:ascii="Times New Roman" w:eastAsia="Times New Roman" w:hAnsi="Times New Roman" w:cs="Times New Roman"/>
      <w:sz w:val="20"/>
      <w:szCs w:val="20"/>
    </w:rPr>
  </w:style>
  <w:style w:type="paragraph" w:customStyle="1" w:styleId="93">
    <w:name w:val="Стиль9(формулы)"/>
    <w:basedOn w:val="a"/>
    <w:qFormat/>
    <w:rsid w:val="00C60189"/>
    <w:pPr>
      <w:spacing w:after="120" w:line="240" w:lineRule="auto"/>
      <w:jc w:val="center"/>
    </w:pPr>
    <w:rPr>
      <w:rFonts w:ascii="Times New Roman" w:eastAsia="Times New Roman" w:hAnsi="Times New Roman" w:cs="Times New Roman"/>
      <w:sz w:val="24"/>
      <w:szCs w:val="20"/>
    </w:rPr>
  </w:style>
  <w:style w:type="paragraph" w:customStyle="1" w:styleId="47">
    <w:name w:val="Стиль4"/>
    <w:basedOn w:val="a"/>
    <w:qFormat/>
    <w:rsid w:val="00C60189"/>
    <w:pPr>
      <w:spacing w:after="0" w:line="240" w:lineRule="auto"/>
      <w:jc w:val="center"/>
    </w:pPr>
    <w:rPr>
      <w:rFonts w:ascii="Times New Roman" w:eastAsia="Times New Roman" w:hAnsi="Times New Roman" w:cs="Times New Roman"/>
      <w:b/>
      <w:sz w:val="28"/>
      <w:szCs w:val="20"/>
    </w:rPr>
  </w:style>
  <w:style w:type="paragraph" w:customStyle="1" w:styleId="57">
    <w:name w:val="Стиль5"/>
    <w:basedOn w:val="a"/>
    <w:qFormat/>
    <w:rsid w:val="00C60189"/>
    <w:pPr>
      <w:spacing w:after="240" w:line="240" w:lineRule="auto"/>
      <w:jc w:val="both"/>
    </w:pPr>
    <w:rPr>
      <w:rFonts w:ascii="Times New Roman" w:eastAsia="Times New Roman" w:hAnsi="Times New Roman" w:cs="Times New Roman"/>
      <w:b/>
      <w:sz w:val="24"/>
      <w:szCs w:val="20"/>
    </w:rPr>
  </w:style>
  <w:style w:type="paragraph" w:customStyle="1" w:styleId="2e">
    <w:name w:val="Обычный2"/>
    <w:qFormat/>
    <w:rsid w:val="00C60189"/>
    <w:pPr>
      <w:widowControl w:val="0"/>
      <w:suppressLineNumbers/>
      <w:ind w:firstLine="426"/>
      <w:jc w:val="both"/>
      <w:textAlignment w:val="baseline"/>
    </w:pPr>
    <w:rPr>
      <w:rFonts w:ascii="Times New Roman" w:eastAsia="Times New Roman" w:hAnsi="Times New Roman" w:cs="Times New Roman"/>
      <w:spacing w:val="-2"/>
      <w:kern w:val="2"/>
      <w:sz w:val="20"/>
      <w:szCs w:val="20"/>
    </w:rPr>
  </w:style>
  <w:style w:type="paragraph" w:customStyle="1" w:styleId="ListBulletFirst">
    <w:name w:val="List Bullet First"/>
    <w:basedOn w:val="afff6"/>
    <w:next w:val="afff6"/>
    <w:qFormat/>
    <w:rsid w:val="00C60189"/>
    <w:pPr>
      <w:tabs>
        <w:tab w:val="clear" w:pos="360"/>
      </w:tabs>
      <w:spacing w:before="80" w:after="160" w:line="240" w:lineRule="auto"/>
      <w:ind w:left="0" w:firstLine="0"/>
      <w:contextualSpacing w:val="0"/>
    </w:pPr>
    <w:rPr>
      <w:rFonts w:ascii="Arial" w:eastAsia="Times New Roman" w:hAnsi="Arial" w:cs="Times New Roman"/>
      <w:spacing w:val="-5"/>
      <w:sz w:val="20"/>
      <w:szCs w:val="20"/>
      <w:lang w:eastAsia="en-US"/>
    </w:rPr>
  </w:style>
  <w:style w:type="paragraph" w:styleId="2f">
    <w:name w:val="envelope return"/>
    <w:basedOn w:val="a"/>
    <w:qFormat/>
    <w:rsid w:val="00C60189"/>
    <w:pPr>
      <w:spacing w:after="120" w:line="240" w:lineRule="auto"/>
      <w:jc w:val="both"/>
    </w:pPr>
    <w:rPr>
      <w:rFonts w:ascii="Times New Roman" w:eastAsia="Times New Roman" w:hAnsi="Times New Roman" w:cs="Times New Roman"/>
      <w:kern w:val="2"/>
      <w:sz w:val="20"/>
      <w:szCs w:val="20"/>
    </w:rPr>
  </w:style>
  <w:style w:type="paragraph" w:customStyle="1" w:styleId="StyleCaptionTimesNewRoman1">
    <w:name w:val="Style Caption + Times New Roman1"/>
    <w:basedOn w:val="afe"/>
    <w:qFormat/>
    <w:rsid w:val="00C60189"/>
    <w:pPr>
      <w:keepNext/>
      <w:tabs>
        <w:tab w:val="left" w:pos="1134"/>
      </w:tabs>
      <w:spacing w:after="240"/>
      <w:ind w:left="1620" w:hanging="1620"/>
    </w:pPr>
    <w:rPr>
      <w:sz w:val="24"/>
      <w:szCs w:val="24"/>
      <w:lang w:val="en-AU"/>
    </w:rPr>
  </w:style>
  <w:style w:type="paragraph" w:customStyle="1" w:styleId="StyleCaptionTimesNewRoman2">
    <w:name w:val="Style Caption + Times New Roman2"/>
    <w:basedOn w:val="afe"/>
    <w:qFormat/>
    <w:rsid w:val="00C60189"/>
    <w:pPr>
      <w:keepNext/>
      <w:tabs>
        <w:tab w:val="left" w:pos="1134"/>
      </w:tabs>
      <w:spacing w:after="240"/>
      <w:ind w:left="1620" w:hanging="1620"/>
    </w:pPr>
    <w:rPr>
      <w:sz w:val="24"/>
      <w:szCs w:val="24"/>
      <w:lang w:val="en-AU"/>
    </w:rPr>
  </w:style>
  <w:style w:type="paragraph" w:customStyle="1" w:styleId="xl177">
    <w:name w:val="xl177"/>
    <w:basedOn w:val="a"/>
    <w:qFormat/>
    <w:rsid w:val="00C60189"/>
    <w:pPr>
      <w:pBdr>
        <w:top w:val="single" w:sz="8"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78">
    <w:name w:val="xl178"/>
    <w:basedOn w:val="a"/>
    <w:qFormat/>
    <w:rsid w:val="00C60189"/>
    <w:pPr>
      <w:pBdr>
        <w:top w:val="single" w:sz="4" w:space="0" w:color="000000"/>
        <w:left w:val="single" w:sz="8"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rPr>
  </w:style>
  <w:style w:type="paragraph" w:customStyle="1" w:styleId="xl179">
    <w:name w:val="xl179"/>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210">
    <w:name w:val="Основной текст 21"/>
    <w:basedOn w:val="a"/>
    <w:qFormat/>
    <w:rsid w:val="00C60189"/>
    <w:pPr>
      <w:suppressLineNumbers/>
      <w:spacing w:after="0" w:line="240" w:lineRule="auto"/>
      <w:jc w:val="both"/>
    </w:pPr>
    <w:rPr>
      <w:rFonts w:ascii="Times New Roman" w:eastAsia="Times New Roman" w:hAnsi="Times New Roman" w:cs="Times New Roman"/>
      <w:color w:val="000000"/>
      <w:spacing w:val="-2"/>
      <w:sz w:val="20"/>
      <w:szCs w:val="20"/>
    </w:rPr>
  </w:style>
  <w:style w:type="paragraph" w:customStyle="1" w:styleId="affffff1">
    <w:name w:val="Знак"/>
    <w:basedOn w:val="a"/>
    <w:qFormat/>
    <w:rsid w:val="00C60189"/>
    <w:pPr>
      <w:spacing w:after="160" w:line="240" w:lineRule="exact"/>
    </w:pPr>
    <w:rPr>
      <w:rFonts w:ascii="Verdana" w:eastAsia="Times New Roman" w:hAnsi="Verdana" w:cs="Verdana"/>
      <w:sz w:val="20"/>
      <w:szCs w:val="20"/>
      <w:lang w:val="en-US"/>
    </w:rPr>
  </w:style>
  <w:style w:type="paragraph" w:customStyle="1" w:styleId="S0">
    <w:name w:val="S_Обычный"/>
    <w:basedOn w:val="a"/>
    <w:link w:val="S"/>
    <w:qFormat/>
    <w:rsid w:val="00C60189"/>
    <w:pPr>
      <w:spacing w:after="0" w:line="360" w:lineRule="auto"/>
      <w:ind w:firstLine="567"/>
      <w:jc w:val="both"/>
    </w:pPr>
    <w:rPr>
      <w:rFonts w:ascii="Times New Roman" w:eastAsia="Times New Roman" w:hAnsi="Times New Roman" w:cs="Times New Roman"/>
      <w:sz w:val="24"/>
      <w:szCs w:val="24"/>
    </w:rPr>
  </w:style>
  <w:style w:type="paragraph" w:customStyle="1" w:styleId="xl31205">
    <w:name w:val="xl31205"/>
    <w:basedOn w:val="a"/>
    <w:qFormat/>
    <w:rsid w:val="00C60189"/>
    <w:pPr>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160">
    <w:name w:val="Стиль Основной текст + Первая строка:  1 см Перед:  6 пт"/>
    <w:basedOn w:val="a0"/>
    <w:qFormat/>
    <w:rsid w:val="00C60189"/>
    <w:pPr>
      <w:spacing w:before="120" w:after="0" w:line="360" w:lineRule="auto"/>
      <w:ind w:firstLine="709"/>
      <w:jc w:val="both"/>
    </w:pPr>
    <w:rPr>
      <w:rFonts w:ascii="Arial" w:hAnsi="Arial"/>
      <w:lang w:val="ru-RU" w:eastAsia="ru-RU"/>
    </w:rPr>
  </w:style>
  <w:style w:type="paragraph" w:customStyle="1" w:styleId="27">
    <w:name w:val="Основной текст (2)"/>
    <w:basedOn w:val="a"/>
    <w:link w:val="26"/>
    <w:qFormat/>
    <w:rsid w:val="00C60189"/>
    <w:pPr>
      <w:widowControl w:val="0"/>
      <w:shd w:val="clear" w:color="auto" w:fill="FFFFFF"/>
      <w:spacing w:after="360" w:line="0" w:lineRule="atLeast"/>
      <w:ind w:hanging="1540"/>
    </w:pPr>
    <w:rPr>
      <w:b/>
      <w:bCs/>
      <w:spacing w:val="3"/>
      <w:sz w:val="21"/>
      <w:szCs w:val="21"/>
    </w:rPr>
  </w:style>
  <w:style w:type="paragraph" w:customStyle="1" w:styleId="48">
    <w:name w:val="Основной текст4"/>
    <w:basedOn w:val="a"/>
    <w:qFormat/>
    <w:rsid w:val="00C60189"/>
    <w:pPr>
      <w:widowControl w:val="0"/>
      <w:shd w:val="clear" w:color="auto" w:fill="FFFFFF"/>
      <w:spacing w:before="1260" w:after="0" w:line="274" w:lineRule="exact"/>
      <w:ind w:hanging="400"/>
      <w:jc w:val="both"/>
    </w:pPr>
    <w:rPr>
      <w:rFonts w:eastAsia="Calibri"/>
      <w:spacing w:val="2"/>
      <w:sz w:val="21"/>
      <w:szCs w:val="21"/>
      <w:lang w:eastAsia="en-US"/>
    </w:rPr>
  </w:style>
  <w:style w:type="paragraph" w:customStyle="1" w:styleId="Bodytext21">
    <w:name w:val="Body text (2)1"/>
    <w:basedOn w:val="a"/>
    <w:link w:val="Bodytext2"/>
    <w:qFormat/>
    <w:rsid w:val="00C60189"/>
    <w:pPr>
      <w:widowControl w:val="0"/>
      <w:shd w:val="clear" w:color="auto" w:fill="FFFFFF"/>
      <w:spacing w:after="300" w:line="0" w:lineRule="atLeast"/>
      <w:jc w:val="center"/>
    </w:pPr>
    <w:rPr>
      <w:rFonts w:eastAsia="Times New Roman" w:cs="Times New Roman"/>
      <w:sz w:val="28"/>
      <w:szCs w:val="28"/>
    </w:rPr>
  </w:style>
  <w:style w:type="paragraph" w:customStyle="1" w:styleId="84">
    <w:name w:val="Абзац списка8"/>
    <w:basedOn w:val="a"/>
    <w:qFormat/>
    <w:rsid w:val="00C60189"/>
    <w:pPr>
      <w:ind w:left="720"/>
    </w:pPr>
    <w:rPr>
      <w:rFonts w:ascii="Calibri" w:eastAsia="Lucida Sans Unicode" w:hAnsi="Calibri" w:cs="Calibri"/>
      <w:kern w:val="2"/>
      <w:lang w:eastAsia="hi-IN" w:bidi="hi-IN"/>
    </w:rPr>
  </w:style>
  <w:style w:type="paragraph" w:customStyle="1" w:styleId="Standard">
    <w:name w:val="Standard"/>
    <w:qFormat/>
    <w:rsid w:val="00C60189"/>
    <w:pPr>
      <w:widowControl w:val="0"/>
      <w:textAlignment w:val="baseline"/>
    </w:pPr>
    <w:rPr>
      <w:rFonts w:ascii="Times New Roman" w:eastAsia="Lucida Sans Unicode" w:hAnsi="Times New Roman" w:cs="Mangal"/>
      <w:kern w:val="2"/>
      <w:sz w:val="24"/>
      <w:szCs w:val="24"/>
      <w:lang w:eastAsia="zh-CN" w:bidi="hi-IN"/>
    </w:rPr>
  </w:style>
  <w:style w:type="paragraph" w:customStyle="1" w:styleId="pboth">
    <w:name w:val="pboth"/>
    <w:basedOn w:val="a"/>
    <w:qFormat/>
    <w:rsid w:val="00D47DB4"/>
    <w:pPr>
      <w:spacing w:beforeAutospacing="1" w:afterAutospacing="1" w:line="240" w:lineRule="auto"/>
    </w:pPr>
    <w:rPr>
      <w:rFonts w:ascii="Times New Roman" w:eastAsia="Times New Roman" w:hAnsi="Times New Roman" w:cs="Times New Roman"/>
      <w:sz w:val="24"/>
      <w:szCs w:val="24"/>
    </w:rPr>
  </w:style>
  <w:style w:type="paragraph" w:customStyle="1" w:styleId="FrameContents">
    <w:name w:val="Frame Contents"/>
    <w:basedOn w:val="a"/>
    <w:qFormat/>
  </w:style>
  <w:style w:type="numbering" w:customStyle="1" w:styleId="1f">
    <w:name w:val="Нет списка1"/>
    <w:uiPriority w:val="99"/>
    <w:semiHidden/>
    <w:unhideWhenUsed/>
    <w:qFormat/>
    <w:rsid w:val="00A83453"/>
  </w:style>
  <w:style w:type="numbering" w:customStyle="1" w:styleId="110">
    <w:name w:val="Нет списка11"/>
    <w:uiPriority w:val="99"/>
    <w:semiHidden/>
    <w:unhideWhenUsed/>
    <w:qFormat/>
    <w:rsid w:val="00A83453"/>
  </w:style>
  <w:style w:type="numbering" w:customStyle="1" w:styleId="111">
    <w:name w:val="Нет списка111"/>
    <w:semiHidden/>
    <w:qFormat/>
    <w:rsid w:val="00A83453"/>
  </w:style>
  <w:style w:type="numbering" w:customStyle="1" w:styleId="2f0">
    <w:name w:val="Нет списка2"/>
    <w:uiPriority w:val="99"/>
    <w:semiHidden/>
    <w:unhideWhenUsed/>
    <w:qFormat/>
    <w:rsid w:val="00C60189"/>
  </w:style>
  <w:style w:type="numbering" w:customStyle="1" w:styleId="affffff2">
    <w:name w:val="Список маркированный"/>
    <w:uiPriority w:val="99"/>
    <w:qFormat/>
    <w:rsid w:val="00C60189"/>
  </w:style>
  <w:style w:type="numbering" w:styleId="111111">
    <w:name w:val="Outline List 2"/>
    <w:qFormat/>
    <w:rsid w:val="00C60189"/>
  </w:style>
  <w:style w:type="numbering" w:customStyle="1" w:styleId="120">
    <w:name w:val="Нет списка12"/>
    <w:uiPriority w:val="99"/>
    <w:semiHidden/>
    <w:unhideWhenUsed/>
    <w:qFormat/>
    <w:rsid w:val="00C60189"/>
  </w:style>
  <w:style w:type="numbering" w:customStyle="1" w:styleId="112">
    <w:name w:val="Нет списка112"/>
    <w:uiPriority w:val="99"/>
    <w:semiHidden/>
    <w:unhideWhenUsed/>
    <w:qFormat/>
    <w:rsid w:val="00C60189"/>
  </w:style>
  <w:style w:type="numbering" w:customStyle="1" w:styleId="1111">
    <w:name w:val="Нет списка1111"/>
    <w:semiHidden/>
    <w:qFormat/>
    <w:rsid w:val="00C60189"/>
  </w:style>
  <w:style w:type="table" w:styleId="affffff3">
    <w:name w:val="Table Grid"/>
    <w:basedOn w:val="a2"/>
    <w:uiPriority w:val="99"/>
    <w:rsid w:val="00D320B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f0">
    <w:name w:val="Сетка таблицы1"/>
    <w:basedOn w:val="a2"/>
    <w:uiPriority w:val="99"/>
    <w:rsid w:val="00A8345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1">
    <w:name w:val="Сетка таблицы2"/>
    <w:basedOn w:val="a2"/>
    <w:uiPriority w:val="99"/>
    <w:rsid w:val="00C601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4">
    <w:name w:val="Таблица"/>
    <w:basedOn w:val="affffff3"/>
    <w:uiPriority w:val="99"/>
    <w:rsid w:val="00C601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b/>
        <w:sz w:val="20"/>
      </w:rPr>
      <w:tblPr/>
      <w:trPr>
        <w:tblHeader/>
      </w:trPr>
    </w:tblStylePr>
    <w:tblStylePr w:type="firstCol">
      <w:pPr>
        <w:jc w:val="left"/>
      </w:pPr>
      <w:rPr>
        <w:sz w:val="20"/>
      </w:rPr>
    </w:tblStylePr>
  </w:style>
  <w:style w:type="table" w:styleId="58">
    <w:name w:val="Table Grid 5"/>
    <w:basedOn w:val="a2"/>
    <w:rsid w:val="00C60189"/>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ff5">
    <w:name w:val="Table Elegant"/>
    <w:basedOn w:val="a2"/>
    <w:rsid w:val="00C60189"/>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
    <w:name w:val="Table Grid1"/>
    <w:basedOn w:val="a2"/>
    <w:rsid w:val="00C60189"/>
    <w:rPr>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ff6">
    <w:name w:val="Папушкин"/>
    <w:basedOn w:val="affffff3"/>
    <w:rsid w:val="00C60189"/>
    <w:pPr>
      <w:jc w:val="center"/>
    </w:pPr>
    <w:rPr>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styleId="1f1">
    <w:name w:val="Table Grid 1"/>
    <w:basedOn w:val="a2"/>
    <w:rsid w:val="00C60189"/>
    <w:pPr>
      <w:spacing w:line="360" w:lineRule="atLeast"/>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customStyle="1" w:styleId="520">
    <w:name w:val="Сетка таблицы 52"/>
    <w:basedOn w:val="a2"/>
    <w:rsid w:val="00C60189"/>
    <w:pPr>
      <w:spacing w:line="360" w:lineRule="atLeast"/>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
    <w:name w:val="Сетка таблицы11"/>
    <w:basedOn w:val="a2"/>
    <w:uiPriority w:val="99"/>
    <w:rsid w:val="00C60189"/>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2"/>
    <w:uiPriority w:val="59"/>
    <w:rsid w:val="00C60189"/>
    <w:rPr>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e">
    <w:name w:val="Сетка таблицы3"/>
    <w:basedOn w:val="a2"/>
    <w:uiPriority w:val="59"/>
    <w:rsid w:val="00C60189"/>
    <w:rPr>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2"/>
    <w:uiPriority w:val="59"/>
    <w:rsid w:val="00C60189"/>
    <w:rPr>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uiPriority="0" w:qFormat="1"/>
    <w:lsdException w:name="envelope return"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Cite" w:uiPriority="0"/>
    <w:lsdException w:name="HTML Preformatted" w:uiPriority="0"/>
    <w:lsdException w:name="annotation subject" w:uiPriority="0"/>
    <w:lsdException w:name="Outline List 2" w:uiPriority="0"/>
    <w:lsdException w:name="Table Grid 1" w:uiPriority="0"/>
    <w:lsdException w:name="Table Grid 5" w:uiPriority="0"/>
    <w:lsdException w:name="Table Elegan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5BC"/>
    <w:pPr>
      <w:spacing w:after="200" w:line="276" w:lineRule="auto"/>
    </w:pPr>
  </w:style>
  <w:style w:type="paragraph" w:styleId="10">
    <w:name w:val="heading 1"/>
    <w:basedOn w:val="a"/>
    <w:next w:val="a"/>
    <w:link w:val="11"/>
    <w:qFormat/>
    <w:rsid w:val="00D320BF"/>
    <w:pPr>
      <w:keepNext/>
      <w:spacing w:after="0" w:line="240" w:lineRule="auto"/>
      <w:outlineLvl w:val="0"/>
    </w:pPr>
    <w:rPr>
      <w:rFonts w:ascii="Times New Roman" w:eastAsia="Times New Roman" w:hAnsi="Times New Roman" w:cs="Times New Roman"/>
      <w:sz w:val="32"/>
      <w:szCs w:val="20"/>
    </w:rPr>
  </w:style>
  <w:style w:type="paragraph" w:styleId="20">
    <w:name w:val="heading 2"/>
    <w:basedOn w:val="a"/>
    <w:next w:val="a"/>
    <w:link w:val="21"/>
    <w:unhideWhenUsed/>
    <w:qFormat/>
    <w:rsid w:val="00A83453"/>
    <w:pPr>
      <w:keepNext/>
      <w:spacing w:before="240" w:after="60" w:line="240" w:lineRule="auto"/>
      <w:outlineLvl w:val="1"/>
    </w:pPr>
    <w:rPr>
      <w:rFonts w:ascii="Calibri Light" w:eastAsia="Times New Roman" w:hAnsi="Calibri Light" w:cs="Times New Roman"/>
      <w:b/>
      <w:bCs/>
      <w:i/>
      <w:iCs/>
      <w:sz w:val="28"/>
      <w:szCs w:val="28"/>
    </w:rPr>
  </w:style>
  <w:style w:type="paragraph" w:styleId="30">
    <w:name w:val="heading 3"/>
    <w:basedOn w:val="a"/>
    <w:next w:val="a"/>
    <w:link w:val="31"/>
    <w:qFormat/>
    <w:rsid w:val="00A83453"/>
    <w:pPr>
      <w:keepNext/>
      <w:spacing w:after="0" w:line="240" w:lineRule="auto"/>
      <w:jc w:val="both"/>
      <w:outlineLvl w:val="2"/>
    </w:pPr>
    <w:rPr>
      <w:rFonts w:ascii="Times New Roman" w:eastAsia="Times New Roman" w:hAnsi="Times New Roman" w:cs="Times New Roman"/>
      <w:sz w:val="24"/>
      <w:szCs w:val="20"/>
    </w:rPr>
  </w:style>
  <w:style w:type="paragraph" w:styleId="40">
    <w:name w:val="heading 4"/>
    <w:basedOn w:val="a"/>
    <w:next w:val="a"/>
    <w:link w:val="41"/>
    <w:unhideWhenUsed/>
    <w:qFormat/>
    <w:rsid w:val="00424A1F"/>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0">
    <w:name w:val="heading 5"/>
    <w:basedOn w:val="a"/>
    <w:next w:val="a"/>
    <w:link w:val="51"/>
    <w:qFormat/>
    <w:rsid w:val="00D320BF"/>
    <w:pPr>
      <w:keepNext/>
      <w:spacing w:after="0" w:line="240" w:lineRule="auto"/>
      <w:outlineLvl w:val="4"/>
    </w:pPr>
    <w:rPr>
      <w:rFonts w:ascii="Times New Roman" w:eastAsia="Times New Roman" w:hAnsi="Times New Roman" w:cs="Times New Roman"/>
      <w:b/>
      <w:sz w:val="28"/>
      <w:szCs w:val="20"/>
    </w:rPr>
  </w:style>
  <w:style w:type="paragraph" w:styleId="60">
    <w:name w:val="heading 6"/>
    <w:basedOn w:val="a"/>
    <w:next w:val="a0"/>
    <w:link w:val="61"/>
    <w:qFormat/>
    <w:rsid w:val="00C60189"/>
    <w:pPr>
      <w:keepNext/>
      <w:keepLines/>
      <w:tabs>
        <w:tab w:val="left" w:pos="1583"/>
      </w:tabs>
      <w:spacing w:before="140" w:after="0" w:line="220" w:lineRule="atLeast"/>
      <w:ind w:left="1583" w:hanging="1152"/>
      <w:jc w:val="both"/>
      <w:outlineLvl w:val="5"/>
    </w:pPr>
    <w:rPr>
      <w:rFonts w:ascii="Times New Roman" w:eastAsia="Times New Roman" w:hAnsi="Times New Roman" w:cs="Times New Roman"/>
      <w:b/>
      <w:i/>
      <w:spacing w:val="-4"/>
      <w:kern w:val="2"/>
      <w:sz w:val="20"/>
      <w:szCs w:val="28"/>
    </w:rPr>
  </w:style>
  <w:style w:type="paragraph" w:styleId="70">
    <w:name w:val="heading 7"/>
    <w:basedOn w:val="a"/>
    <w:next w:val="a0"/>
    <w:link w:val="71"/>
    <w:qFormat/>
    <w:rsid w:val="00C60189"/>
    <w:pPr>
      <w:keepNext/>
      <w:keepLines/>
      <w:tabs>
        <w:tab w:val="left" w:pos="1727"/>
      </w:tabs>
      <w:spacing w:before="140" w:after="0" w:line="220" w:lineRule="atLeast"/>
      <w:ind w:left="1727" w:hanging="1296"/>
      <w:jc w:val="both"/>
      <w:outlineLvl w:val="6"/>
    </w:pPr>
    <w:rPr>
      <w:rFonts w:ascii="Times New Roman" w:eastAsia="Times New Roman" w:hAnsi="Times New Roman" w:cs="Times New Roman"/>
      <w:b/>
      <w:spacing w:val="-4"/>
      <w:kern w:val="2"/>
      <w:sz w:val="20"/>
      <w:szCs w:val="28"/>
    </w:rPr>
  </w:style>
  <w:style w:type="paragraph" w:styleId="80">
    <w:name w:val="heading 8"/>
    <w:basedOn w:val="a"/>
    <w:next w:val="a"/>
    <w:link w:val="81"/>
    <w:qFormat/>
    <w:rsid w:val="00D320BF"/>
    <w:pPr>
      <w:keepNext/>
      <w:spacing w:after="0" w:line="240" w:lineRule="auto"/>
      <w:jc w:val="center"/>
      <w:outlineLvl w:val="7"/>
    </w:pPr>
    <w:rPr>
      <w:rFonts w:ascii="Times New Roman" w:eastAsia="Times New Roman" w:hAnsi="Times New Roman" w:cs="Times New Roman"/>
      <w:b/>
      <w:sz w:val="32"/>
      <w:szCs w:val="20"/>
    </w:rPr>
  </w:style>
  <w:style w:type="paragraph" w:styleId="90">
    <w:name w:val="heading 9"/>
    <w:basedOn w:val="a"/>
    <w:next w:val="a0"/>
    <w:link w:val="91"/>
    <w:qFormat/>
    <w:rsid w:val="00C60189"/>
    <w:pPr>
      <w:keepNext/>
      <w:keepLines/>
      <w:tabs>
        <w:tab w:val="left" w:pos="2015"/>
      </w:tabs>
      <w:spacing w:before="140" w:after="0" w:line="220" w:lineRule="atLeast"/>
      <w:ind w:left="2015" w:hanging="1584"/>
      <w:jc w:val="both"/>
      <w:outlineLvl w:val="8"/>
    </w:pPr>
    <w:rPr>
      <w:rFonts w:ascii="Times New Roman" w:eastAsia="Times New Roman" w:hAnsi="Times New Roman" w:cs="Times New Roman"/>
      <w:b/>
      <w:spacing w:val="-4"/>
      <w:kern w:val="2"/>
      <w:sz w:val="1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qFormat/>
    <w:rsid w:val="00D320BF"/>
    <w:rPr>
      <w:rFonts w:ascii="Times New Roman" w:eastAsia="Times New Roman" w:hAnsi="Times New Roman" w:cs="Times New Roman"/>
      <w:sz w:val="32"/>
      <w:szCs w:val="20"/>
    </w:rPr>
  </w:style>
  <w:style w:type="character" w:customStyle="1" w:styleId="51">
    <w:name w:val="Заголовок 5 Знак"/>
    <w:basedOn w:val="a1"/>
    <w:link w:val="50"/>
    <w:qFormat/>
    <w:rsid w:val="00D320BF"/>
    <w:rPr>
      <w:rFonts w:ascii="Times New Roman" w:eastAsia="Times New Roman" w:hAnsi="Times New Roman" w:cs="Times New Roman"/>
      <w:b/>
      <w:sz w:val="28"/>
      <w:szCs w:val="20"/>
    </w:rPr>
  </w:style>
  <w:style w:type="character" w:customStyle="1" w:styleId="81">
    <w:name w:val="Заголовок 8 Знак"/>
    <w:basedOn w:val="a1"/>
    <w:link w:val="80"/>
    <w:qFormat/>
    <w:rsid w:val="00D320BF"/>
    <w:rPr>
      <w:rFonts w:ascii="Times New Roman" w:eastAsia="Times New Roman" w:hAnsi="Times New Roman" w:cs="Times New Roman"/>
      <w:b/>
      <w:sz w:val="32"/>
      <w:szCs w:val="20"/>
    </w:rPr>
  </w:style>
  <w:style w:type="character" w:customStyle="1" w:styleId="22">
    <w:name w:val="Основной текст 2 Знак"/>
    <w:basedOn w:val="a1"/>
    <w:link w:val="23"/>
    <w:qFormat/>
    <w:rsid w:val="00D320BF"/>
    <w:rPr>
      <w:rFonts w:ascii="Times New Roman" w:eastAsia="Times New Roman" w:hAnsi="Times New Roman" w:cs="Times New Roman"/>
      <w:sz w:val="16"/>
      <w:szCs w:val="20"/>
      <w:lang w:val="en-US"/>
    </w:rPr>
  </w:style>
  <w:style w:type="character" w:styleId="a4">
    <w:name w:val="Hyperlink"/>
    <w:basedOn w:val="a1"/>
    <w:rsid w:val="00D320BF"/>
    <w:rPr>
      <w:color w:val="0000FF"/>
      <w:u w:val="single"/>
    </w:rPr>
  </w:style>
  <w:style w:type="character" w:customStyle="1" w:styleId="a5">
    <w:name w:val="Основной текст_"/>
    <w:link w:val="12"/>
    <w:qFormat/>
    <w:locked/>
    <w:rsid w:val="00D320BF"/>
    <w:rPr>
      <w:rFonts w:ascii="Bookman Old Style" w:hAnsi="Bookman Old Style" w:cs="Bookman Old Style"/>
      <w:spacing w:val="6"/>
      <w:sz w:val="15"/>
      <w:szCs w:val="15"/>
      <w:shd w:val="clear" w:color="auto" w:fill="FFFFFF"/>
    </w:rPr>
  </w:style>
  <w:style w:type="character" w:customStyle="1" w:styleId="CourierNew">
    <w:name w:val="Основной текст + Courier New"/>
    <w:qFormat/>
    <w:rsid w:val="00D320BF"/>
    <w:rPr>
      <w:rFonts w:ascii="Courier New" w:hAnsi="Courier New" w:cs="Courier New"/>
      <w:color w:val="000000"/>
      <w:spacing w:val="-2"/>
      <w:w w:val="100"/>
      <w:sz w:val="17"/>
      <w:szCs w:val="17"/>
      <w:u w:val="none"/>
      <w:shd w:val="clear" w:color="auto" w:fill="FFFFFF"/>
      <w:lang w:val="ru-RU"/>
    </w:rPr>
  </w:style>
  <w:style w:type="character" w:customStyle="1" w:styleId="a6">
    <w:name w:val="Текст выноски Знак"/>
    <w:basedOn w:val="a1"/>
    <w:link w:val="a7"/>
    <w:uiPriority w:val="99"/>
    <w:qFormat/>
    <w:rsid w:val="00D320BF"/>
    <w:rPr>
      <w:rFonts w:ascii="Tahoma" w:hAnsi="Tahoma" w:cs="Tahoma"/>
      <w:sz w:val="16"/>
      <w:szCs w:val="16"/>
    </w:rPr>
  </w:style>
  <w:style w:type="character" w:customStyle="1" w:styleId="41">
    <w:name w:val="Заголовок 4 Знак"/>
    <w:basedOn w:val="a1"/>
    <w:link w:val="40"/>
    <w:qFormat/>
    <w:rsid w:val="00424A1F"/>
    <w:rPr>
      <w:rFonts w:ascii="Calibri" w:eastAsia="Times New Roman" w:hAnsi="Calibri" w:cs="Times New Roman"/>
      <w:b/>
      <w:bCs/>
      <w:sz w:val="28"/>
      <w:szCs w:val="28"/>
      <w:lang w:val="x-none" w:eastAsia="x-none"/>
    </w:rPr>
  </w:style>
  <w:style w:type="character" w:customStyle="1" w:styleId="24">
    <w:name w:val="Основной текст с отступом 2 Знак"/>
    <w:basedOn w:val="a1"/>
    <w:link w:val="25"/>
    <w:qFormat/>
    <w:rsid w:val="00424A1F"/>
    <w:rPr>
      <w:rFonts w:ascii="Times New Roman" w:eastAsia="Times New Roman" w:hAnsi="Times New Roman" w:cs="Times New Roman"/>
      <w:sz w:val="24"/>
      <w:szCs w:val="24"/>
    </w:rPr>
  </w:style>
  <w:style w:type="character" w:customStyle="1" w:styleId="a8">
    <w:name w:val="Без интервала Знак"/>
    <w:link w:val="a9"/>
    <w:uiPriority w:val="1"/>
    <w:qFormat/>
    <w:locked/>
    <w:rsid w:val="00424A1F"/>
    <w:rPr>
      <w:rFonts w:ascii="Times New Roman" w:eastAsia="Times New Roman" w:hAnsi="Times New Roman" w:cs="Times New Roman"/>
      <w:sz w:val="24"/>
      <w:szCs w:val="28"/>
      <w:lang w:eastAsia="en-US"/>
    </w:rPr>
  </w:style>
  <w:style w:type="character" w:customStyle="1" w:styleId="aa">
    <w:name w:val="Верхний колонтитул Знак"/>
    <w:basedOn w:val="a1"/>
    <w:link w:val="ab"/>
    <w:qFormat/>
    <w:rsid w:val="00424A1F"/>
    <w:rPr>
      <w:rFonts w:ascii="Times New Roman" w:eastAsia="Times New Roman" w:hAnsi="Times New Roman" w:cs="Times New Roman"/>
      <w:sz w:val="24"/>
      <w:szCs w:val="24"/>
      <w:lang w:val="x-none" w:eastAsia="x-none"/>
    </w:rPr>
  </w:style>
  <w:style w:type="character" w:styleId="ac">
    <w:name w:val="page number"/>
    <w:basedOn w:val="a1"/>
    <w:qFormat/>
    <w:rsid w:val="00424A1F"/>
  </w:style>
  <w:style w:type="character" w:customStyle="1" w:styleId="ad">
    <w:name w:val="Название Знак"/>
    <w:basedOn w:val="a1"/>
    <w:link w:val="ae"/>
    <w:qFormat/>
    <w:rsid w:val="00424A1F"/>
    <w:rPr>
      <w:rFonts w:ascii="Times New Roman" w:eastAsia="Times New Roman" w:hAnsi="Times New Roman" w:cs="Times New Roman"/>
      <w:sz w:val="28"/>
      <w:szCs w:val="24"/>
      <w:lang w:val="x-none" w:eastAsia="x-none"/>
    </w:rPr>
  </w:style>
  <w:style w:type="character" w:customStyle="1" w:styleId="af">
    <w:name w:val="Текст Знак"/>
    <w:basedOn w:val="a1"/>
    <w:link w:val="af0"/>
    <w:qFormat/>
    <w:rsid w:val="00424A1F"/>
    <w:rPr>
      <w:rFonts w:ascii="Courier New" w:eastAsia="Times New Roman" w:hAnsi="Courier New" w:cs="Times New Roman"/>
      <w:sz w:val="20"/>
      <w:szCs w:val="20"/>
      <w:lang w:val="x-none" w:eastAsia="x-none"/>
    </w:rPr>
  </w:style>
  <w:style w:type="character" w:customStyle="1" w:styleId="apple-style-span">
    <w:name w:val="apple-style-span"/>
    <w:basedOn w:val="a1"/>
    <w:qFormat/>
    <w:rsid w:val="00424A1F"/>
  </w:style>
  <w:style w:type="character" w:customStyle="1" w:styleId="apple-converted-space">
    <w:name w:val="apple-converted-space"/>
    <w:basedOn w:val="a1"/>
    <w:qFormat/>
    <w:rsid w:val="00424A1F"/>
  </w:style>
  <w:style w:type="character" w:customStyle="1" w:styleId="af1">
    <w:name w:val="Нижний колонтитул Знак"/>
    <w:basedOn w:val="a1"/>
    <w:link w:val="af2"/>
    <w:qFormat/>
    <w:rsid w:val="00424A1F"/>
    <w:rPr>
      <w:rFonts w:ascii="Times New Roman" w:eastAsia="Times New Roman" w:hAnsi="Times New Roman" w:cs="Times New Roman"/>
      <w:sz w:val="24"/>
      <w:szCs w:val="24"/>
      <w:lang w:val="x-none" w:eastAsia="x-none"/>
    </w:rPr>
  </w:style>
  <w:style w:type="character" w:customStyle="1" w:styleId="af3">
    <w:name w:val="Основной текст Знак"/>
    <w:basedOn w:val="a1"/>
    <w:link w:val="a0"/>
    <w:qFormat/>
    <w:rsid w:val="00424A1F"/>
    <w:rPr>
      <w:rFonts w:ascii="Times New Roman" w:eastAsia="Times New Roman" w:hAnsi="Times New Roman" w:cs="Times New Roman"/>
      <w:sz w:val="24"/>
      <w:szCs w:val="24"/>
      <w:lang w:val="x-none" w:eastAsia="x-none"/>
    </w:rPr>
  </w:style>
  <w:style w:type="character" w:styleId="af4">
    <w:name w:val="Strong"/>
    <w:qFormat/>
    <w:rsid w:val="00424A1F"/>
    <w:rPr>
      <w:b/>
      <w:bCs/>
    </w:rPr>
  </w:style>
  <w:style w:type="character" w:customStyle="1" w:styleId="21">
    <w:name w:val="Заголовок 2 Знак"/>
    <w:basedOn w:val="a1"/>
    <w:link w:val="20"/>
    <w:qFormat/>
    <w:rsid w:val="00A83453"/>
    <w:rPr>
      <w:rFonts w:ascii="Calibri Light" w:eastAsia="Times New Roman" w:hAnsi="Calibri Light" w:cs="Times New Roman"/>
      <w:b/>
      <w:bCs/>
      <w:i/>
      <w:iCs/>
      <w:sz w:val="28"/>
      <w:szCs w:val="28"/>
    </w:rPr>
  </w:style>
  <w:style w:type="character" w:customStyle="1" w:styleId="31">
    <w:name w:val="Заголовок 3 Знак"/>
    <w:basedOn w:val="a1"/>
    <w:link w:val="30"/>
    <w:qFormat/>
    <w:rsid w:val="00A83453"/>
    <w:rPr>
      <w:rFonts w:ascii="Times New Roman" w:eastAsia="Times New Roman" w:hAnsi="Times New Roman" w:cs="Times New Roman"/>
      <w:sz w:val="24"/>
      <w:szCs w:val="20"/>
    </w:rPr>
  </w:style>
  <w:style w:type="character" w:customStyle="1" w:styleId="af5">
    <w:name w:val="Основной текст с отступом Знак"/>
    <w:basedOn w:val="a1"/>
    <w:link w:val="af6"/>
    <w:qFormat/>
    <w:rsid w:val="00A83453"/>
    <w:rPr>
      <w:rFonts w:ascii="Times New Roman" w:eastAsia="Times New Roman" w:hAnsi="Times New Roman" w:cs="Times New Roman"/>
      <w:sz w:val="24"/>
      <w:szCs w:val="24"/>
    </w:rPr>
  </w:style>
  <w:style w:type="character" w:customStyle="1" w:styleId="32">
    <w:name w:val="Основной текст 3 Знак"/>
    <w:basedOn w:val="a1"/>
    <w:link w:val="33"/>
    <w:qFormat/>
    <w:rsid w:val="00A83453"/>
    <w:rPr>
      <w:rFonts w:ascii="Times New Roman" w:eastAsia="Arial Cyr Chuv" w:hAnsi="Times New Roman" w:cs="Times New Roman"/>
      <w:sz w:val="24"/>
      <w:szCs w:val="20"/>
    </w:rPr>
  </w:style>
  <w:style w:type="character" w:customStyle="1" w:styleId="af7">
    <w:name w:val="Гипертекстовая ссылка"/>
    <w:qFormat/>
    <w:rsid w:val="00A83453"/>
    <w:rPr>
      <w:rFonts w:cs="Times New Roman"/>
      <w:b/>
      <w:bCs/>
      <w:color w:val="008000"/>
      <w:sz w:val="22"/>
      <w:szCs w:val="22"/>
      <w:u w:val="single"/>
    </w:rPr>
  </w:style>
  <w:style w:type="character" w:customStyle="1" w:styleId="af8">
    <w:name w:val="Цветовое выделение"/>
    <w:qFormat/>
    <w:rsid w:val="00A83453"/>
    <w:rPr>
      <w:b/>
      <w:color w:val="000080"/>
      <w:sz w:val="22"/>
    </w:rPr>
  </w:style>
  <w:style w:type="character" w:customStyle="1" w:styleId="34">
    <w:name w:val="Основной текст с отступом 3 Знак"/>
    <w:basedOn w:val="a1"/>
    <w:link w:val="35"/>
    <w:qFormat/>
    <w:rsid w:val="00A83453"/>
    <w:rPr>
      <w:rFonts w:ascii="Times New Roman" w:eastAsia="Times New Roman" w:hAnsi="Times New Roman" w:cs="Times New Roman"/>
      <w:sz w:val="16"/>
      <w:szCs w:val="16"/>
    </w:rPr>
  </w:style>
  <w:style w:type="character" w:customStyle="1" w:styleId="ConsPlusNormal">
    <w:name w:val="ConsPlusNormal Знак"/>
    <w:link w:val="ConsPlusNormal0"/>
    <w:qFormat/>
    <w:locked/>
    <w:rsid w:val="00A83453"/>
    <w:rPr>
      <w:rFonts w:ascii="Arial" w:eastAsia="Times New Roman" w:hAnsi="Arial" w:cs="Arial"/>
      <w:sz w:val="20"/>
      <w:szCs w:val="20"/>
    </w:rPr>
  </w:style>
  <w:style w:type="character" w:customStyle="1" w:styleId="af9">
    <w:name w:val="Текст сноски Знак"/>
    <w:basedOn w:val="a1"/>
    <w:link w:val="afa"/>
    <w:uiPriority w:val="99"/>
    <w:qFormat/>
    <w:rsid w:val="000C4CE6"/>
    <w:rPr>
      <w:sz w:val="20"/>
      <w:szCs w:val="20"/>
    </w:rPr>
  </w:style>
  <w:style w:type="character" w:customStyle="1" w:styleId="FootnoteCharacters">
    <w:name w:val="Footnote Characters"/>
    <w:uiPriority w:val="99"/>
    <w:unhideWhenUsed/>
    <w:qFormat/>
    <w:rsid w:val="000C4CE6"/>
    <w:rPr>
      <w:vertAlign w:val="superscript"/>
    </w:rPr>
  </w:style>
  <w:style w:type="character" w:styleId="afb">
    <w:name w:val="footnote reference"/>
    <w:rPr>
      <w:vertAlign w:val="superscript"/>
    </w:rPr>
  </w:style>
  <w:style w:type="character" w:customStyle="1" w:styleId="markedcontent">
    <w:name w:val="markedcontent"/>
    <w:basedOn w:val="a1"/>
    <w:qFormat/>
    <w:rsid w:val="000C4CE6"/>
  </w:style>
  <w:style w:type="character" w:customStyle="1" w:styleId="61">
    <w:name w:val="Заголовок 6 Знак"/>
    <w:basedOn w:val="a1"/>
    <w:link w:val="60"/>
    <w:qFormat/>
    <w:rsid w:val="00C60189"/>
    <w:rPr>
      <w:rFonts w:ascii="Times New Roman" w:eastAsia="Times New Roman" w:hAnsi="Times New Roman" w:cs="Times New Roman"/>
      <w:b/>
      <w:i/>
      <w:spacing w:val="-4"/>
      <w:kern w:val="2"/>
      <w:sz w:val="20"/>
      <w:szCs w:val="28"/>
    </w:rPr>
  </w:style>
  <w:style w:type="character" w:customStyle="1" w:styleId="71">
    <w:name w:val="Заголовок 7 Знак"/>
    <w:basedOn w:val="a1"/>
    <w:link w:val="70"/>
    <w:qFormat/>
    <w:rsid w:val="00C60189"/>
    <w:rPr>
      <w:rFonts w:ascii="Times New Roman" w:eastAsia="Times New Roman" w:hAnsi="Times New Roman" w:cs="Times New Roman"/>
      <w:b/>
      <w:spacing w:val="-4"/>
      <w:kern w:val="2"/>
      <w:sz w:val="20"/>
      <w:szCs w:val="28"/>
    </w:rPr>
  </w:style>
  <w:style w:type="character" w:customStyle="1" w:styleId="91">
    <w:name w:val="Заголовок 9 Знак"/>
    <w:basedOn w:val="a1"/>
    <w:link w:val="90"/>
    <w:qFormat/>
    <w:rsid w:val="00C60189"/>
    <w:rPr>
      <w:rFonts w:ascii="Times New Roman" w:eastAsia="Times New Roman" w:hAnsi="Times New Roman" w:cs="Times New Roman"/>
      <w:b/>
      <w:spacing w:val="-4"/>
      <w:kern w:val="2"/>
      <w:sz w:val="18"/>
      <w:szCs w:val="28"/>
    </w:rPr>
  </w:style>
  <w:style w:type="character" w:styleId="afc">
    <w:name w:val="Emphasis"/>
    <w:qFormat/>
    <w:rsid w:val="00C60189"/>
    <w:rPr>
      <w:i/>
      <w:iCs/>
    </w:rPr>
  </w:style>
  <w:style w:type="character" w:customStyle="1" w:styleId="afd">
    <w:name w:val="Название объекта Знак"/>
    <w:link w:val="afe"/>
    <w:qFormat/>
    <w:rsid w:val="00C60189"/>
    <w:rPr>
      <w:rFonts w:ascii="Times New Roman" w:eastAsia="Times New Roman" w:hAnsi="Times New Roman" w:cs="Times New Roman"/>
      <w:b/>
      <w:bCs/>
      <w:sz w:val="20"/>
      <w:szCs w:val="20"/>
    </w:rPr>
  </w:style>
  <w:style w:type="character" w:customStyle="1" w:styleId="aff">
    <w:name w:val="Схема документа Знак"/>
    <w:basedOn w:val="a1"/>
    <w:link w:val="aff0"/>
    <w:uiPriority w:val="99"/>
    <w:qFormat/>
    <w:rsid w:val="00C60189"/>
    <w:rPr>
      <w:rFonts w:ascii="Tahoma" w:eastAsia="Calibri" w:hAnsi="Tahoma" w:cs="Times New Roman"/>
      <w:sz w:val="16"/>
      <w:szCs w:val="16"/>
    </w:rPr>
  </w:style>
  <w:style w:type="character" w:styleId="aff1">
    <w:name w:val="Subtle Reference"/>
    <w:uiPriority w:val="31"/>
    <w:qFormat/>
    <w:rsid w:val="00C60189"/>
    <w:rPr>
      <w:smallCaps/>
      <w:color w:val="C0504D"/>
      <w:u w:val="single"/>
    </w:rPr>
  </w:style>
  <w:style w:type="character" w:styleId="aff2">
    <w:name w:val="Intense Reference"/>
    <w:uiPriority w:val="32"/>
    <w:qFormat/>
    <w:rsid w:val="00C60189"/>
    <w:rPr>
      <w:b/>
      <w:bCs/>
      <w:smallCaps/>
      <w:color w:val="C0504D"/>
      <w:spacing w:val="5"/>
      <w:u w:val="single"/>
    </w:rPr>
  </w:style>
  <w:style w:type="character" w:customStyle="1" w:styleId="BodyTextKeepChar">
    <w:name w:val="Body Text Keep Char"/>
    <w:link w:val="BodyTextKeep"/>
    <w:uiPriority w:val="99"/>
    <w:qFormat/>
    <w:rsid w:val="00C60189"/>
    <w:rPr>
      <w:rFonts w:ascii="Arial" w:eastAsia="Times New Roman" w:hAnsi="Arial" w:cs="Times New Roman"/>
      <w:spacing w:val="-5"/>
      <w:sz w:val="20"/>
      <w:szCs w:val="20"/>
    </w:rPr>
  </w:style>
  <w:style w:type="character" w:customStyle="1" w:styleId="aff3">
    <w:name w:val="Подзаголовок Знак"/>
    <w:basedOn w:val="a1"/>
    <w:link w:val="aff4"/>
    <w:qFormat/>
    <w:rsid w:val="00C60189"/>
    <w:rPr>
      <w:rFonts w:ascii="Cambria" w:eastAsia="Times New Roman" w:hAnsi="Cambria" w:cs="Times New Roman"/>
      <w:sz w:val="24"/>
      <w:szCs w:val="24"/>
    </w:rPr>
  </w:style>
  <w:style w:type="character" w:customStyle="1" w:styleId="aff5">
    <w:name w:val="Название рисунка / таблицы Знак"/>
    <w:link w:val="aff6"/>
    <w:qFormat/>
    <w:rsid w:val="00C60189"/>
    <w:rPr>
      <w:rFonts w:ascii="Times New Roman" w:eastAsia="Times New Roman" w:hAnsi="Times New Roman" w:cs="Times New Roman"/>
      <w:b/>
      <w:color w:val="4F81BD"/>
      <w:sz w:val="28"/>
      <w:szCs w:val="18"/>
    </w:rPr>
  </w:style>
  <w:style w:type="character" w:customStyle="1" w:styleId="aff7">
    <w:name w:val="Текст концевой сноски Знак"/>
    <w:basedOn w:val="a1"/>
    <w:link w:val="aff8"/>
    <w:qFormat/>
    <w:rsid w:val="00C60189"/>
    <w:rPr>
      <w:rFonts w:ascii="Times New Roman" w:eastAsia="Calibri" w:hAnsi="Times New Roman" w:cs="Times New Roman"/>
      <w:sz w:val="20"/>
      <w:szCs w:val="20"/>
    </w:rPr>
  </w:style>
  <w:style w:type="character" w:customStyle="1" w:styleId="EndnoteCharacters">
    <w:name w:val="Endnote Characters"/>
    <w:unhideWhenUsed/>
    <w:qFormat/>
    <w:rsid w:val="00C60189"/>
    <w:rPr>
      <w:vertAlign w:val="superscript"/>
    </w:rPr>
  </w:style>
  <w:style w:type="character" w:styleId="aff9">
    <w:name w:val="endnote reference"/>
    <w:rPr>
      <w:vertAlign w:val="superscript"/>
    </w:rPr>
  </w:style>
  <w:style w:type="character" w:customStyle="1" w:styleId="TableTextChar">
    <w:name w:val="Table Text Char"/>
    <w:link w:val="TableText"/>
    <w:qFormat/>
    <w:rsid w:val="00C60189"/>
    <w:rPr>
      <w:rFonts w:ascii="Times New Roman" w:eastAsia="Times New Roman" w:hAnsi="Times New Roman" w:cs="Times New Roman"/>
      <w:sz w:val="18"/>
      <w:szCs w:val="18"/>
    </w:rPr>
  </w:style>
  <w:style w:type="character" w:customStyle="1" w:styleId="StyleCaption9ptChar">
    <w:name w:val="Style Caption + 9 pt Char"/>
    <w:link w:val="StyleCaption9pt"/>
    <w:qFormat/>
    <w:rsid w:val="00C60189"/>
    <w:rPr>
      <w:rFonts w:ascii="Times New Roman" w:eastAsia="Times New Roman" w:hAnsi="Times New Roman" w:cs="Times New Roman"/>
      <w:b/>
      <w:bCs/>
      <w:color w:val="4F81BD"/>
      <w:sz w:val="18"/>
      <w:szCs w:val="28"/>
    </w:rPr>
  </w:style>
  <w:style w:type="character" w:customStyle="1" w:styleId="StylefortabletextChar">
    <w:name w:val="Style for table text Char"/>
    <w:link w:val="Stylefortabletext"/>
    <w:qFormat/>
    <w:rsid w:val="00C60189"/>
    <w:rPr>
      <w:rFonts w:ascii="Times New Roman" w:eastAsia="Times New Roman" w:hAnsi="Times New Roman" w:cs="Times New Roman"/>
      <w:sz w:val="28"/>
      <w:szCs w:val="28"/>
    </w:rPr>
  </w:style>
  <w:style w:type="character" w:customStyle="1" w:styleId="HeadingBase">
    <w:name w:val="Heading Base Знак"/>
    <w:link w:val="HeadingBase0"/>
    <w:qFormat/>
    <w:rsid w:val="00C60189"/>
    <w:rPr>
      <w:rFonts w:ascii="Times New Roman" w:eastAsia="Times New Roman" w:hAnsi="Times New Roman" w:cs="Times New Roman"/>
      <w:b/>
      <w:spacing w:val="-4"/>
      <w:kern w:val="2"/>
      <w:sz w:val="28"/>
      <w:szCs w:val="28"/>
    </w:rPr>
  </w:style>
  <w:style w:type="character" w:customStyle="1" w:styleId="13">
    <w:name w:val="Основной текст Знак1"/>
    <w:qFormat/>
    <w:rsid w:val="00C60189"/>
    <w:rPr>
      <w:rFonts w:ascii="Arial" w:hAnsi="Arial"/>
      <w:spacing w:val="-5"/>
      <w:sz w:val="22"/>
      <w:szCs w:val="22"/>
      <w:lang w:val="ru-RU" w:eastAsia="en-US" w:bidi="ar-SA"/>
    </w:rPr>
  </w:style>
  <w:style w:type="character" w:styleId="affa">
    <w:name w:val="annotation reference"/>
    <w:qFormat/>
    <w:rsid w:val="00C60189"/>
    <w:rPr>
      <w:rFonts w:ascii="Arial" w:hAnsi="Arial"/>
      <w:sz w:val="16"/>
    </w:rPr>
  </w:style>
  <w:style w:type="character" w:customStyle="1" w:styleId="FootnoteBaseChar">
    <w:name w:val="Footnote Base Char"/>
    <w:link w:val="FootnoteBase"/>
    <w:qFormat/>
    <w:rsid w:val="00C60189"/>
    <w:rPr>
      <w:rFonts w:ascii="Times New Roman" w:eastAsia="Times New Roman" w:hAnsi="Times New Roman" w:cs="Times New Roman"/>
      <w:sz w:val="16"/>
      <w:szCs w:val="20"/>
      <w:lang w:val="en-US"/>
    </w:rPr>
  </w:style>
  <w:style w:type="character" w:customStyle="1" w:styleId="affb">
    <w:name w:val="Текст примечания Знак"/>
    <w:basedOn w:val="a1"/>
    <w:link w:val="affc"/>
    <w:qFormat/>
    <w:rsid w:val="00C60189"/>
    <w:rPr>
      <w:rFonts w:ascii="Times New Roman" w:eastAsia="Times New Roman" w:hAnsi="Times New Roman" w:cs="Times New Roman"/>
      <w:sz w:val="16"/>
      <w:szCs w:val="20"/>
      <w:lang w:val="en-US"/>
    </w:rPr>
  </w:style>
  <w:style w:type="character" w:customStyle="1" w:styleId="FootnoteBase0">
    <w:name w:val="Footnote Base Знак"/>
    <w:qFormat/>
    <w:rsid w:val="00C60189"/>
    <w:rPr>
      <w:rFonts w:ascii="Arial" w:hAnsi="Arial"/>
      <w:spacing w:val="-5"/>
      <w:sz w:val="16"/>
      <w:lang w:val="en-US" w:eastAsia="en-US"/>
    </w:rPr>
  </w:style>
  <w:style w:type="character" w:customStyle="1" w:styleId="Lead-inEmphasis">
    <w:name w:val="Lead-in Emphasis"/>
    <w:qFormat/>
    <w:rsid w:val="00C60189"/>
    <w:rPr>
      <w:rFonts w:ascii="Arial Black" w:hAnsi="Arial Black"/>
      <w:spacing w:val="-4"/>
      <w:sz w:val="18"/>
    </w:rPr>
  </w:style>
  <w:style w:type="character" w:styleId="affd">
    <w:name w:val="line number"/>
    <w:qFormat/>
    <w:rsid w:val="00C60189"/>
    <w:rPr>
      <w:sz w:val="18"/>
    </w:rPr>
  </w:style>
  <w:style w:type="character" w:customStyle="1" w:styleId="affe">
    <w:name w:val="Шапка Знак"/>
    <w:basedOn w:val="a1"/>
    <w:link w:val="afff"/>
    <w:qFormat/>
    <w:rsid w:val="00C60189"/>
    <w:rPr>
      <w:rFonts w:ascii="Arial" w:eastAsia="Times New Roman" w:hAnsi="Arial" w:cs="Times New Roman"/>
      <w:sz w:val="28"/>
      <w:szCs w:val="28"/>
      <w:lang w:eastAsia="en-US"/>
    </w:rPr>
  </w:style>
  <w:style w:type="character" w:customStyle="1" w:styleId="Slogan">
    <w:name w:val="Slogan"/>
    <w:qFormat/>
    <w:rsid w:val="00C60189"/>
    <w:rPr>
      <w:i/>
      <w:spacing w:val="-6"/>
      <w:sz w:val="24"/>
    </w:rPr>
  </w:style>
  <w:style w:type="character" w:customStyle="1" w:styleId="Superscript">
    <w:name w:val="Superscript"/>
    <w:qFormat/>
    <w:rsid w:val="00C60189"/>
    <w:rPr>
      <w:b/>
      <w:vertAlign w:val="superscript"/>
    </w:rPr>
  </w:style>
  <w:style w:type="character" w:customStyle="1" w:styleId="TabelTekstChar">
    <w:name w:val="TabelTekst Char"/>
    <w:qFormat/>
    <w:rsid w:val="00C60189"/>
    <w:rPr>
      <w:sz w:val="23"/>
      <w:lang w:val="en-GB" w:eastAsia="ru-RU" w:bidi="ar-SA"/>
    </w:rPr>
  </w:style>
  <w:style w:type="character" w:customStyle="1" w:styleId="BodyText2CharCharCharCharCharCharCharCharCharCharCharCharCharCharCharCharCharCharCharCharCharCharCharCharCharCharCharCharCharCharCharCharCharCharCharCharCharCharCharCharChar">
    <w:name w:val="Body Text2 Char Char Char Char Char Char Char Char Char Char Char Char Char Char Char Char Char Char Char Char Char Char Char Char Char Char Char Char Char Char Char Char Char Char Char Char Char Char Char Char Char"/>
    <w:qFormat/>
    <w:rsid w:val="00C60189"/>
    <w:rPr>
      <w:sz w:val="23"/>
      <w:lang w:val="en-GB" w:eastAsia="ru-RU" w:bidi="ar-SA"/>
    </w:rPr>
  </w:style>
  <w:style w:type="character" w:customStyle="1" w:styleId="36">
    <w:name w:val="Стиль3 Знак"/>
    <w:link w:val="37"/>
    <w:qFormat/>
    <w:rsid w:val="00C60189"/>
    <w:rPr>
      <w:rFonts w:ascii="Times New Roman" w:eastAsia="Times New Roman" w:hAnsi="Times New Roman" w:cs="Times New Roman"/>
      <w:sz w:val="23"/>
      <w:szCs w:val="23"/>
      <w:lang w:val="en-US"/>
    </w:rPr>
  </w:style>
  <w:style w:type="character" w:customStyle="1" w:styleId="afff0">
    <w:name w:val="Тема примечания Знак"/>
    <w:basedOn w:val="affb"/>
    <w:link w:val="afff1"/>
    <w:qFormat/>
    <w:rsid w:val="00C60189"/>
    <w:rPr>
      <w:rFonts w:ascii="Times New Roman" w:eastAsia="Times New Roman" w:hAnsi="Times New Roman" w:cs="Times New Roman"/>
      <w:b/>
      <w:bCs/>
      <w:sz w:val="16"/>
      <w:szCs w:val="20"/>
      <w:lang w:val="en-US"/>
    </w:rPr>
  </w:style>
  <w:style w:type="character" w:customStyle="1" w:styleId="CharChar19">
    <w:name w:val="Char Char19"/>
    <w:qFormat/>
    <w:rsid w:val="00C60189"/>
    <w:rPr>
      <w:b/>
      <w:i/>
      <w:spacing w:val="-4"/>
      <w:kern w:val="2"/>
      <w:sz w:val="22"/>
      <w:szCs w:val="22"/>
      <w:lang w:eastAsia="en-US"/>
    </w:rPr>
  </w:style>
  <w:style w:type="character" w:styleId="afff2">
    <w:name w:val="FollowedHyperlink"/>
    <w:uiPriority w:val="99"/>
    <w:rsid w:val="00C60189"/>
    <w:rPr>
      <w:color w:val="800080"/>
      <w:u w:val="single"/>
    </w:rPr>
  </w:style>
  <w:style w:type="character" w:customStyle="1" w:styleId="afff3">
    <w:name w:val="Список Знак"/>
    <w:link w:val="afff4"/>
    <w:qFormat/>
    <w:rsid w:val="00C60189"/>
    <w:rPr>
      <w:rFonts w:ascii="Arial" w:eastAsia="Times New Roman" w:hAnsi="Arial" w:cs="Times New Roman"/>
      <w:spacing w:val="-5"/>
      <w:lang w:eastAsia="en-US"/>
    </w:rPr>
  </w:style>
  <w:style w:type="character" w:customStyle="1" w:styleId="afff5">
    <w:name w:val="Маркированный список Знак"/>
    <w:basedOn w:val="afff3"/>
    <w:link w:val="afff6"/>
    <w:qFormat/>
    <w:rsid w:val="00C60189"/>
    <w:rPr>
      <w:rFonts w:ascii="Arial" w:eastAsia="Times New Roman" w:hAnsi="Arial" w:cs="Times New Roman"/>
      <w:spacing w:val="-5"/>
      <w:lang w:eastAsia="en-US"/>
    </w:rPr>
  </w:style>
  <w:style w:type="character" w:customStyle="1" w:styleId="CharChar">
    <w:name w:val="Знак Char Char"/>
    <w:qFormat/>
    <w:rsid w:val="00C60189"/>
    <w:rPr>
      <w:rFonts w:ascii="Arial Narrow" w:hAnsi="Arial Narrow"/>
      <w:b/>
      <w:spacing w:val="-5"/>
      <w:lang w:val="en-US" w:eastAsia="en-US" w:bidi="ar-SA"/>
    </w:rPr>
  </w:style>
  <w:style w:type="character" w:customStyle="1" w:styleId="spelle">
    <w:name w:val="spelle"/>
    <w:basedOn w:val="a1"/>
    <w:qFormat/>
    <w:rsid w:val="00C60189"/>
  </w:style>
  <w:style w:type="character" w:customStyle="1" w:styleId="SUBST">
    <w:name w:val="__SUBST"/>
    <w:qFormat/>
    <w:rsid w:val="00C60189"/>
    <w:rPr>
      <w:b/>
      <w:bCs/>
      <w:i/>
      <w:iCs/>
      <w:sz w:val="22"/>
      <w:szCs w:val="22"/>
    </w:rPr>
  </w:style>
  <w:style w:type="character" w:customStyle="1" w:styleId="ListBulletChar">
    <w:name w:val="List Bullet Char"/>
    <w:qFormat/>
    <w:rsid w:val="00C60189"/>
    <w:rPr>
      <w:spacing w:val="-5"/>
    </w:rPr>
  </w:style>
  <w:style w:type="character" w:customStyle="1" w:styleId="afff7">
    <w:name w:val="Символ сноски"/>
    <w:qFormat/>
    <w:rsid w:val="00C60189"/>
    <w:rPr>
      <w:vertAlign w:val="superscript"/>
    </w:rPr>
  </w:style>
  <w:style w:type="character" w:customStyle="1" w:styleId="CharChar22">
    <w:name w:val="Char Char22"/>
    <w:qFormat/>
    <w:rsid w:val="00C60189"/>
    <w:rPr>
      <w:rFonts w:ascii="Arial Black" w:hAnsi="Arial Black"/>
      <w:caps/>
      <w:spacing w:val="-8"/>
      <w:kern w:val="2"/>
      <w:sz w:val="24"/>
      <w:szCs w:val="24"/>
      <w:lang w:eastAsia="en-US"/>
    </w:rPr>
  </w:style>
  <w:style w:type="character" w:customStyle="1" w:styleId="PictureChar">
    <w:name w:val="Picture Char"/>
    <w:link w:val="Picture"/>
    <w:qFormat/>
    <w:rsid w:val="00C60189"/>
    <w:rPr>
      <w:rFonts w:ascii="Times New Roman" w:eastAsia="Times New Roman" w:hAnsi="Times New Roman" w:cs="Times New Roman"/>
      <w:sz w:val="20"/>
      <w:szCs w:val="20"/>
      <w:lang w:val="en-US"/>
    </w:rPr>
  </w:style>
  <w:style w:type="character" w:customStyle="1" w:styleId="HeaderBaseChar">
    <w:name w:val="Header Base Char"/>
    <w:link w:val="HeaderBase"/>
    <w:qFormat/>
    <w:rsid w:val="00C60189"/>
    <w:rPr>
      <w:rFonts w:ascii="Times New Roman" w:eastAsia="Times New Roman" w:hAnsi="Times New Roman" w:cs="Times New Roman"/>
      <w:caps/>
      <w:sz w:val="15"/>
      <w:szCs w:val="20"/>
      <w:lang w:val="en-US"/>
    </w:rPr>
  </w:style>
  <w:style w:type="character" w:customStyle="1" w:styleId="HTML">
    <w:name w:val="Стандартный HTML Знак"/>
    <w:basedOn w:val="a1"/>
    <w:link w:val="HTML0"/>
    <w:qFormat/>
    <w:rsid w:val="00C60189"/>
    <w:rPr>
      <w:rFonts w:ascii="Courier New" w:eastAsia="Times New Roman" w:hAnsi="Courier New" w:cs="Times New Roman"/>
      <w:sz w:val="20"/>
      <w:szCs w:val="20"/>
    </w:rPr>
  </w:style>
  <w:style w:type="character" w:customStyle="1" w:styleId="TabelTekst">
    <w:name w:val="TabelTekst Знак"/>
    <w:qFormat/>
    <w:rsid w:val="00C60189"/>
    <w:rPr>
      <w:rFonts w:ascii="Arial" w:hAnsi="Arial"/>
      <w:spacing w:val="-5"/>
      <w:sz w:val="22"/>
      <w:szCs w:val="22"/>
      <w:lang w:val="ru-RU" w:eastAsia="en-US" w:bidi="ar-SA"/>
    </w:rPr>
  </w:style>
  <w:style w:type="character" w:customStyle="1" w:styleId="15">
    <w:name w:val="Знак Знак15"/>
    <w:qFormat/>
    <w:rsid w:val="00C60189"/>
    <w:rPr>
      <w:b/>
      <w:i/>
      <w:spacing w:val="-4"/>
      <w:kern w:val="2"/>
      <w:sz w:val="22"/>
      <w:szCs w:val="22"/>
      <w:lang w:val="ru-RU" w:eastAsia="en-US" w:bidi="ar-SA"/>
    </w:rPr>
  </w:style>
  <w:style w:type="character" w:customStyle="1" w:styleId="CharChar191">
    <w:name w:val="Char Char191"/>
    <w:qFormat/>
    <w:rsid w:val="00C60189"/>
    <w:rPr>
      <w:b/>
      <w:i/>
      <w:spacing w:val="-4"/>
      <w:kern w:val="2"/>
      <w:sz w:val="22"/>
      <w:szCs w:val="22"/>
      <w:lang w:eastAsia="en-US"/>
    </w:rPr>
  </w:style>
  <w:style w:type="character" w:customStyle="1" w:styleId="CharChar2">
    <w:name w:val="Знак Char Char2"/>
    <w:qFormat/>
    <w:rsid w:val="00C60189"/>
    <w:rPr>
      <w:rFonts w:ascii="Arial Narrow" w:hAnsi="Arial Narrow"/>
      <w:b/>
      <w:spacing w:val="-5"/>
      <w:lang w:val="en-US" w:eastAsia="en-US" w:bidi="ar-SA"/>
    </w:rPr>
  </w:style>
  <w:style w:type="character" w:customStyle="1" w:styleId="CharChar221">
    <w:name w:val="Char Char221"/>
    <w:qFormat/>
    <w:rsid w:val="00C60189"/>
    <w:rPr>
      <w:rFonts w:ascii="Arial Black" w:hAnsi="Arial Black"/>
      <w:caps/>
      <w:spacing w:val="-8"/>
      <w:kern w:val="2"/>
      <w:sz w:val="24"/>
      <w:szCs w:val="24"/>
      <w:lang w:eastAsia="en-US"/>
    </w:rPr>
  </w:style>
  <w:style w:type="character" w:customStyle="1" w:styleId="151">
    <w:name w:val="Знак Знак151"/>
    <w:qFormat/>
    <w:rsid w:val="00C60189"/>
    <w:rPr>
      <w:b/>
      <w:i/>
      <w:spacing w:val="-4"/>
      <w:kern w:val="2"/>
      <w:sz w:val="22"/>
      <w:szCs w:val="22"/>
      <w:lang w:val="ru-RU" w:eastAsia="en-US" w:bidi="ar-SA"/>
    </w:rPr>
  </w:style>
  <w:style w:type="character" w:styleId="HTML1">
    <w:name w:val="HTML Cite"/>
    <w:qFormat/>
    <w:rsid w:val="00C60189"/>
    <w:rPr>
      <w:rFonts w:ascii="Arial Black" w:hAnsi="Arial Black"/>
      <w:i/>
      <w:iCs/>
      <w:spacing w:val="-10"/>
      <w:kern w:val="2"/>
      <w:sz w:val="24"/>
      <w:szCs w:val="24"/>
      <w:lang w:val="ru-RU" w:eastAsia="en-US" w:bidi="ar-SA"/>
    </w:rPr>
  </w:style>
  <w:style w:type="character" w:customStyle="1" w:styleId="ReturnAddressChar">
    <w:name w:val="Return Address Char"/>
    <w:link w:val="ReturnAddress"/>
    <w:qFormat/>
    <w:rsid w:val="00C60189"/>
    <w:rPr>
      <w:rFonts w:ascii="Times New Roman" w:eastAsia="Times New Roman" w:hAnsi="Times New Roman" w:cs="Times New Roman"/>
      <w:sz w:val="14"/>
      <w:szCs w:val="20"/>
      <w:lang w:val="en-US"/>
    </w:rPr>
  </w:style>
  <w:style w:type="character" w:customStyle="1" w:styleId="afff8">
    <w:name w:val="рисунок Знак"/>
    <w:link w:val="afff9"/>
    <w:semiHidden/>
    <w:qFormat/>
    <w:rsid w:val="00C60189"/>
    <w:rPr>
      <w:rFonts w:ascii="Arial Black" w:hAnsi="Arial Black"/>
      <w:spacing w:val="-10"/>
      <w:kern w:val="2"/>
      <w:sz w:val="24"/>
      <w:szCs w:val="24"/>
    </w:rPr>
  </w:style>
  <w:style w:type="character" w:customStyle="1" w:styleId="CharChar21">
    <w:name w:val="Char Char21"/>
    <w:qFormat/>
    <w:rsid w:val="00C60189"/>
    <w:rPr>
      <w:rFonts w:ascii="Arial Black" w:hAnsi="Arial Black"/>
      <w:spacing w:val="-10"/>
      <w:kern w:val="2"/>
      <w:sz w:val="24"/>
      <w:szCs w:val="24"/>
      <w:lang w:val="ru-RU" w:eastAsia="en-US" w:bidi="ar-SA"/>
    </w:rPr>
  </w:style>
  <w:style w:type="character" w:customStyle="1" w:styleId="StyleCaptionTimesNewRomanChar">
    <w:name w:val="Style Caption + Times New Roman Char"/>
    <w:qFormat/>
    <w:rsid w:val="00C60189"/>
    <w:rPr>
      <w:rFonts w:ascii="Times New Roman" w:eastAsia="Times New Roman" w:hAnsi="Times New Roman" w:cs="Times New Roman"/>
      <w:b/>
      <w:bCs/>
      <w:color w:val="4F81BD"/>
      <w:kern w:val="2"/>
      <w:sz w:val="24"/>
      <w:szCs w:val="24"/>
      <w:lang w:val="ru-RU" w:eastAsia="en-US" w:bidi="ar-SA"/>
    </w:rPr>
  </w:style>
  <w:style w:type="character" w:customStyle="1" w:styleId="CharChar1">
    <w:name w:val="Знак Char Char1"/>
    <w:qFormat/>
    <w:rsid w:val="00C60189"/>
    <w:rPr>
      <w:rFonts w:ascii="Arial" w:hAnsi="Arial"/>
      <w:spacing w:val="-5"/>
      <w:kern w:val="2"/>
      <w:sz w:val="22"/>
      <w:szCs w:val="22"/>
      <w:lang w:val="ru-RU" w:eastAsia="en-US" w:bidi="ar-SA"/>
    </w:rPr>
  </w:style>
  <w:style w:type="character" w:customStyle="1" w:styleId="afffa">
    <w:name w:val="Ариал Знак"/>
    <w:link w:val="afffb"/>
    <w:qFormat/>
    <w:rsid w:val="00C60189"/>
    <w:rPr>
      <w:rFonts w:ascii="Times New Roman" w:eastAsia="Times New Roman" w:hAnsi="Times New Roman" w:cs="Times New Roman"/>
      <w:sz w:val="24"/>
      <w:szCs w:val="20"/>
    </w:rPr>
  </w:style>
  <w:style w:type="character" w:customStyle="1" w:styleId="Heading1CharChar">
    <w:name w:val="Heading 1 Char Char"/>
    <w:qFormat/>
    <w:rsid w:val="00C60189"/>
    <w:rPr>
      <w:rFonts w:ascii="Arial Black" w:hAnsi="Arial Black"/>
      <w:caps/>
      <w:spacing w:val="-8"/>
      <w:kern w:val="2"/>
      <w:sz w:val="24"/>
      <w:szCs w:val="24"/>
      <w:lang w:val="ru-RU" w:eastAsia="en-US" w:bidi="ar-SA"/>
    </w:rPr>
  </w:style>
  <w:style w:type="character" w:customStyle="1" w:styleId="CharChar20">
    <w:name w:val="Char Char20"/>
    <w:qFormat/>
    <w:rsid w:val="00C60189"/>
    <w:rPr>
      <w:rFonts w:ascii="Arial Black" w:hAnsi="Arial Black"/>
      <w:b/>
      <w:spacing w:val="-10"/>
      <w:kern w:val="2"/>
      <w:sz w:val="22"/>
      <w:szCs w:val="22"/>
      <w:lang w:val="ru-RU" w:eastAsia="en-US" w:bidi="ar-SA"/>
    </w:rPr>
  </w:style>
  <w:style w:type="character" w:customStyle="1" w:styleId="afffc">
    <w:name w:val="Заголовок таблицы Знак"/>
    <w:link w:val="afffd"/>
    <w:qFormat/>
    <w:rsid w:val="00C60189"/>
    <w:rPr>
      <w:rFonts w:ascii="Times New Roman" w:eastAsia="Times New Roman" w:hAnsi="Times New Roman" w:cs="Times New Roman"/>
      <w:sz w:val="24"/>
      <w:szCs w:val="20"/>
    </w:rPr>
  </w:style>
  <w:style w:type="character" w:customStyle="1" w:styleId="afffe">
    <w:name w:val="Рисунок — Знак"/>
    <w:basedOn w:val="affff"/>
    <w:link w:val="affff0"/>
    <w:qFormat/>
    <w:rsid w:val="00C60189"/>
    <w:rPr>
      <w:rFonts w:ascii="Times New Roman" w:eastAsia="Times New Roman" w:hAnsi="Times New Roman" w:cs="Times New Roman"/>
      <w:sz w:val="24"/>
      <w:szCs w:val="20"/>
    </w:rPr>
  </w:style>
  <w:style w:type="character" w:customStyle="1" w:styleId="affff">
    <w:name w:val="Подрисуночный текст Знак"/>
    <w:link w:val="affff1"/>
    <w:qFormat/>
    <w:rsid w:val="00C60189"/>
    <w:rPr>
      <w:rFonts w:ascii="Times New Roman" w:eastAsia="Times New Roman" w:hAnsi="Times New Roman" w:cs="Times New Roman"/>
      <w:sz w:val="24"/>
      <w:szCs w:val="20"/>
    </w:rPr>
  </w:style>
  <w:style w:type="character" w:customStyle="1" w:styleId="affff2">
    <w:name w:val="Рисунок по центру Знак"/>
    <w:link w:val="affff3"/>
    <w:qFormat/>
    <w:rsid w:val="00C60189"/>
    <w:rPr>
      <w:rFonts w:ascii="Times New Roman" w:eastAsia="Times New Roman" w:hAnsi="Times New Roman" w:cs="Times New Roman"/>
      <w:sz w:val="24"/>
      <w:szCs w:val="20"/>
    </w:rPr>
  </w:style>
  <w:style w:type="character" w:customStyle="1" w:styleId="affff4">
    <w:name w:val="Дата Знак"/>
    <w:basedOn w:val="a1"/>
    <w:link w:val="affff5"/>
    <w:qFormat/>
    <w:rsid w:val="00C60189"/>
    <w:rPr>
      <w:rFonts w:ascii="Times New Roman" w:eastAsia="Times New Roman" w:hAnsi="Times New Roman" w:cs="Times New Roman"/>
      <w:sz w:val="24"/>
      <w:szCs w:val="20"/>
    </w:rPr>
  </w:style>
  <w:style w:type="character" w:customStyle="1" w:styleId="caption1">
    <w:name w:val="caption1"/>
    <w:qFormat/>
    <w:rsid w:val="00C60189"/>
    <w:rPr>
      <w:rFonts w:ascii="Arial Black" w:hAnsi="Arial Black"/>
      <w:spacing w:val="-10"/>
      <w:kern w:val="2"/>
      <w:sz w:val="19"/>
      <w:szCs w:val="19"/>
      <w:lang w:val="ru-RU" w:eastAsia="en-US" w:bidi="ar-SA"/>
    </w:rPr>
  </w:style>
  <w:style w:type="character" w:customStyle="1" w:styleId="name1">
    <w:name w:val="name1"/>
    <w:qFormat/>
    <w:rsid w:val="00C60189"/>
    <w:rPr>
      <w:rFonts w:ascii="Arial Black" w:hAnsi="Arial Black"/>
      <w:i/>
      <w:iCs/>
      <w:spacing w:val="-10"/>
      <w:kern w:val="2"/>
      <w:sz w:val="24"/>
      <w:szCs w:val="24"/>
      <w:bdr w:val="single" w:sz="2" w:space="8" w:color="FFFFFF"/>
      <w:lang w:val="ru-RU" w:eastAsia="en-US" w:bidi="ar-SA"/>
    </w:rPr>
  </w:style>
  <w:style w:type="character" w:customStyle="1" w:styleId="label1">
    <w:name w:val="label1"/>
    <w:qFormat/>
    <w:rsid w:val="00C60189"/>
    <w:rPr>
      <w:rFonts w:ascii="Arial Black" w:hAnsi="Arial Black"/>
      <w:b/>
      <w:bCs/>
      <w:spacing w:val="-10"/>
      <w:kern w:val="2"/>
      <w:sz w:val="24"/>
      <w:szCs w:val="24"/>
      <w:lang w:val="ru-RU" w:eastAsia="en-US" w:bidi="ar-SA"/>
    </w:rPr>
  </w:style>
  <w:style w:type="character" w:customStyle="1" w:styleId="StylefortabletextCharChar">
    <w:name w:val="Style for table text Char Char"/>
    <w:qFormat/>
    <w:rsid w:val="00C60189"/>
    <w:rPr>
      <w:rFonts w:ascii="Arial Black" w:hAnsi="Arial Black"/>
      <w:spacing w:val="-10"/>
      <w:kern w:val="2"/>
      <w:sz w:val="24"/>
      <w:szCs w:val="24"/>
      <w:lang w:val="ru-RU" w:eastAsia="en-US" w:bidi="ar-SA"/>
    </w:rPr>
  </w:style>
  <w:style w:type="character" w:customStyle="1" w:styleId="sp2">
    <w:name w:val="sp2"/>
    <w:qFormat/>
    <w:rsid w:val="00C60189"/>
    <w:rPr>
      <w:rFonts w:ascii="Verdana" w:hAnsi="Verdana"/>
      <w:b/>
      <w:bCs/>
      <w:spacing w:val="-10"/>
      <w:kern w:val="2"/>
      <w:sz w:val="19"/>
      <w:szCs w:val="19"/>
      <w:lang w:val="ru-RU" w:eastAsia="en-US" w:bidi="ar-SA"/>
    </w:rPr>
  </w:style>
  <w:style w:type="character" w:customStyle="1" w:styleId="style121">
    <w:name w:val="style121"/>
    <w:qFormat/>
    <w:rsid w:val="00C60189"/>
    <w:rPr>
      <w:rFonts w:ascii="Arial" w:hAnsi="Arial" w:cs="Arial"/>
      <w:b/>
      <w:bCs/>
      <w:color w:val="464646"/>
      <w:spacing w:val="-10"/>
      <w:kern w:val="2"/>
      <w:sz w:val="14"/>
      <w:szCs w:val="14"/>
      <w:lang w:val="ru-RU" w:eastAsia="en-US" w:bidi="ar-SA"/>
    </w:rPr>
  </w:style>
  <w:style w:type="character" w:customStyle="1" w:styleId="CaptionChar1">
    <w:name w:val="Caption Char1"/>
    <w:qFormat/>
    <w:rsid w:val="00C60189"/>
    <w:rPr>
      <w:rFonts w:ascii="Arial Black" w:hAnsi="Arial Black"/>
      <w:spacing w:val="-5"/>
      <w:kern w:val="2"/>
      <w:sz w:val="24"/>
      <w:szCs w:val="24"/>
      <w:lang w:val="en-AU" w:eastAsia="en-US" w:bidi="ar-SA"/>
    </w:rPr>
  </w:style>
  <w:style w:type="character" w:customStyle="1" w:styleId="StyleCaptionTimesNewRoman1Char">
    <w:name w:val="Style Caption + Times New Roman1 Char"/>
    <w:qFormat/>
    <w:rsid w:val="00C60189"/>
    <w:rPr>
      <w:rFonts w:ascii="Arial Black" w:hAnsi="Arial Black"/>
      <w:bCs/>
      <w:spacing w:val="-5"/>
      <w:kern w:val="2"/>
      <w:sz w:val="24"/>
      <w:szCs w:val="24"/>
      <w:lang w:val="en-AU" w:eastAsia="en-US" w:bidi="ar-SA"/>
    </w:rPr>
  </w:style>
  <w:style w:type="character" w:customStyle="1" w:styleId="StyleCaptionTimesNewRoman2Char">
    <w:name w:val="Style Caption + Times New Roman2 Char"/>
    <w:qFormat/>
    <w:rsid w:val="00C60189"/>
    <w:rPr>
      <w:rFonts w:ascii="Arial Black" w:hAnsi="Arial Black"/>
      <w:bCs/>
      <w:spacing w:val="-5"/>
      <w:kern w:val="2"/>
      <w:sz w:val="24"/>
      <w:szCs w:val="24"/>
      <w:lang w:val="en-AU" w:eastAsia="en-US" w:bidi="ar-SA"/>
    </w:rPr>
  </w:style>
  <w:style w:type="character" w:customStyle="1" w:styleId="StyleCaptionTimesNewRomanCharChar">
    <w:name w:val="Style Caption + Times New Roman Char Char"/>
    <w:qFormat/>
    <w:rsid w:val="00C60189"/>
    <w:rPr>
      <w:rFonts w:ascii="Arial" w:hAnsi="Arial"/>
      <w:b/>
      <w:bCs/>
      <w:spacing w:val="-5"/>
      <w:kern w:val="2"/>
      <w:sz w:val="24"/>
      <w:szCs w:val="24"/>
      <w:lang w:val="ru-RU" w:eastAsia="en-US" w:bidi="ar-SA"/>
    </w:rPr>
  </w:style>
  <w:style w:type="character" w:customStyle="1" w:styleId="38">
    <w:name w:val="Маркированный список 3 Знак"/>
    <w:link w:val="39"/>
    <w:qFormat/>
    <w:rsid w:val="00C60189"/>
    <w:rPr>
      <w:rFonts w:ascii="Times New Roman" w:hAnsi="Times New Roman"/>
      <w:sz w:val="28"/>
      <w:szCs w:val="28"/>
    </w:rPr>
  </w:style>
  <w:style w:type="character" w:customStyle="1" w:styleId="CharChar15">
    <w:name w:val="Char Char15"/>
    <w:qFormat/>
    <w:rsid w:val="00C60189"/>
    <w:rPr>
      <w:rFonts w:ascii="Arial Black" w:hAnsi="Arial Black"/>
      <w:b/>
      <w:i/>
      <w:spacing w:val="-4"/>
      <w:kern w:val="2"/>
      <w:sz w:val="22"/>
      <w:szCs w:val="22"/>
      <w:lang w:val="ru-RU" w:eastAsia="en-US" w:bidi="ar-SA"/>
    </w:rPr>
  </w:style>
  <w:style w:type="character" w:customStyle="1" w:styleId="S">
    <w:name w:val="S_Обычный Знак"/>
    <w:link w:val="S0"/>
    <w:qFormat/>
    <w:rsid w:val="00C60189"/>
    <w:rPr>
      <w:rFonts w:ascii="Times New Roman" w:eastAsia="Times New Roman" w:hAnsi="Times New Roman" w:cs="Times New Roman"/>
      <w:sz w:val="24"/>
      <w:szCs w:val="24"/>
    </w:rPr>
  </w:style>
  <w:style w:type="character" w:customStyle="1" w:styleId="26">
    <w:name w:val="Основной текст (2)_"/>
    <w:link w:val="27"/>
    <w:qFormat/>
    <w:rsid w:val="00C60189"/>
    <w:rPr>
      <w:b/>
      <w:bCs/>
      <w:spacing w:val="3"/>
      <w:sz w:val="21"/>
      <w:szCs w:val="21"/>
      <w:shd w:val="clear" w:color="auto" w:fill="FFFFFF"/>
    </w:rPr>
  </w:style>
  <w:style w:type="character" w:customStyle="1" w:styleId="Bodytext3">
    <w:name w:val="Body text (3)_"/>
    <w:basedOn w:val="a1"/>
    <w:qFormat/>
    <w:rsid w:val="00C60189"/>
    <w:rPr>
      <w:rFonts w:ascii="Cambria" w:eastAsia="Cambria" w:hAnsi="Cambria" w:cs="Cambria"/>
      <w:b w:val="0"/>
      <w:bCs w:val="0"/>
      <w:i w:val="0"/>
      <w:iCs w:val="0"/>
      <w:caps w:val="0"/>
      <w:smallCaps w:val="0"/>
      <w:strike w:val="0"/>
      <w:dstrike w:val="0"/>
      <w:sz w:val="20"/>
      <w:szCs w:val="20"/>
      <w:u w:val="none"/>
    </w:rPr>
  </w:style>
  <w:style w:type="character" w:customStyle="1" w:styleId="Bodytext30">
    <w:name w:val="Body text (3)"/>
    <w:basedOn w:val="Bodytext3"/>
    <w:qFormat/>
    <w:rsid w:val="00C60189"/>
    <w:rPr>
      <w:rFonts w:ascii="Cambria" w:eastAsia="Cambria" w:hAnsi="Cambria" w:cs="Cambria"/>
      <w:b w:val="0"/>
      <w:bCs w:val="0"/>
      <w:i w:val="0"/>
      <w:iCs w:val="0"/>
      <w:caps w:val="0"/>
      <w:smallCaps w:val="0"/>
      <w:strike w:val="0"/>
      <w:dstrike w:val="0"/>
      <w:color w:val="000000"/>
      <w:spacing w:val="0"/>
      <w:w w:val="100"/>
      <w:sz w:val="20"/>
      <w:szCs w:val="20"/>
      <w:u w:val="single"/>
      <w:lang w:val="ru-RU" w:eastAsia="ru-RU" w:bidi="ru-RU"/>
    </w:rPr>
  </w:style>
  <w:style w:type="character" w:customStyle="1" w:styleId="Bodytext2">
    <w:name w:val="Body text (2)_"/>
    <w:basedOn w:val="a1"/>
    <w:link w:val="Bodytext21"/>
    <w:qFormat/>
    <w:rsid w:val="00C60189"/>
    <w:rPr>
      <w:rFonts w:eastAsia="Times New Roman" w:cs="Times New Roman"/>
      <w:sz w:val="28"/>
      <w:szCs w:val="28"/>
      <w:shd w:val="clear" w:color="auto" w:fill="FFFFFF"/>
    </w:rPr>
  </w:style>
  <w:style w:type="paragraph" w:customStyle="1" w:styleId="Heading">
    <w:name w:val="Heading"/>
    <w:next w:val="a0"/>
    <w:qFormat/>
    <w:rsid w:val="00C60189"/>
    <w:pPr>
      <w:widowControl w:val="0"/>
    </w:pPr>
    <w:rPr>
      <w:rFonts w:ascii="Arial" w:eastAsia="Times New Roman" w:hAnsi="Arial" w:cs="Arial"/>
      <w:b/>
      <w:bCs/>
    </w:rPr>
  </w:style>
  <w:style w:type="paragraph" w:styleId="a0">
    <w:name w:val="Body Text"/>
    <w:basedOn w:val="a"/>
    <w:link w:val="af3"/>
    <w:rsid w:val="00424A1F"/>
    <w:pPr>
      <w:spacing w:after="120" w:line="240" w:lineRule="auto"/>
    </w:pPr>
    <w:rPr>
      <w:rFonts w:ascii="Times New Roman" w:eastAsia="Times New Roman" w:hAnsi="Times New Roman" w:cs="Times New Roman"/>
      <w:sz w:val="24"/>
      <w:szCs w:val="24"/>
      <w:lang w:val="x-none" w:eastAsia="x-none"/>
    </w:rPr>
  </w:style>
  <w:style w:type="paragraph" w:styleId="afff4">
    <w:name w:val="List"/>
    <w:basedOn w:val="a"/>
    <w:link w:val="afff3"/>
    <w:rsid w:val="00C60189"/>
    <w:pPr>
      <w:spacing w:before="120" w:after="120" w:line="240" w:lineRule="auto"/>
      <w:ind w:left="1440" w:hanging="360"/>
      <w:jc w:val="both"/>
    </w:pPr>
    <w:rPr>
      <w:rFonts w:ascii="Arial" w:eastAsia="Times New Roman" w:hAnsi="Arial" w:cs="Times New Roman"/>
      <w:spacing w:val="-5"/>
      <w:lang w:eastAsia="en-US"/>
    </w:rPr>
  </w:style>
  <w:style w:type="paragraph" w:styleId="afe">
    <w:name w:val="caption"/>
    <w:basedOn w:val="a"/>
    <w:next w:val="a"/>
    <w:link w:val="afd"/>
    <w:unhideWhenUsed/>
    <w:qFormat/>
    <w:rsid w:val="00A83453"/>
    <w:pPr>
      <w:spacing w:after="0" w:line="240" w:lineRule="auto"/>
    </w:pPr>
    <w:rPr>
      <w:rFonts w:ascii="Times New Roman" w:eastAsia="Times New Roman" w:hAnsi="Times New Roman" w:cs="Times New Roman"/>
      <w:b/>
      <w:bCs/>
      <w:sz w:val="20"/>
      <w:szCs w:val="20"/>
    </w:rPr>
  </w:style>
  <w:style w:type="paragraph" w:customStyle="1" w:styleId="Index">
    <w:name w:val="Index"/>
    <w:basedOn w:val="a"/>
    <w:qFormat/>
    <w:pPr>
      <w:suppressLineNumbers/>
    </w:pPr>
  </w:style>
  <w:style w:type="paragraph" w:styleId="23">
    <w:name w:val="Body Text 2"/>
    <w:basedOn w:val="a"/>
    <w:link w:val="22"/>
    <w:qFormat/>
    <w:rsid w:val="00D320BF"/>
    <w:pPr>
      <w:spacing w:after="0" w:line="240" w:lineRule="auto"/>
    </w:pPr>
    <w:rPr>
      <w:rFonts w:ascii="Times New Roman" w:eastAsia="Times New Roman" w:hAnsi="Times New Roman" w:cs="Times New Roman"/>
      <w:sz w:val="16"/>
      <w:szCs w:val="20"/>
      <w:lang w:val="en-US"/>
    </w:rPr>
  </w:style>
  <w:style w:type="paragraph" w:customStyle="1" w:styleId="12">
    <w:name w:val="Основной текст1"/>
    <w:basedOn w:val="a"/>
    <w:link w:val="a5"/>
    <w:qFormat/>
    <w:rsid w:val="00D320BF"/>
    <w:pPr>
      <w:widowControl w:val="0"/>
      <w:shd w:val="clear" w:color="auto" w:fill="FFFFFF"/>
      <w:spacing w:after="0" w:line="212" w:lineRule="exact"/>
      <w:jc w:val="right"/>
    </w:pPr>
    <w:rPr>
      <w:rFonts w:ascii="Bookman Old Style" w:hAnsi="Bookman Old Style" w:cs="Bookman Old Style"/>
      <w:spacing w:val="6"/>
      <w:sz w:val="15"/>
      <w:szCs w:val="15"/>
      <w:shd w:val="clear" w:color="auto" w:fill="FFFFFF"/>
    </w:rPr>
  </w:style>
  <w:style w:type="paragraph" w:styleId="a7">
    <w:name w:val="Balloon Text"/>
    <w:basedOn w:val="a"/>
    <w:link w:val="a6"/>
    <w:uiPriority w:val="99"/>
    <w:unhideWhenUsed/>
    <w:qFormat/>
    <w:rsid w:val="00D320BF"/>
    <w:pPr>
      <w:spacing w:after="0" w:line="240" w:lineRule="auto"/>
    </w:pPr>
    <w:rPr>
      <w:rFonts w:ascii="Tahoma" w:hAnsi="Tahoma" w:cs="Tahoma"/>
      <w:sz w:val="16"/>
      <w:szCs w:val="16"/>
    </w:rPr>
  </w:style>
  <w:style w:type="paragraph" w:styleId="25">
    <w:name w:val="Body Text Indent 2"/>
    <w:basedOn w:val="a"/>
    <w:link w:val="24"/>
    <w:qFormat/>
    <w:rsid w:val="00424A1F"/>
    <w:pPr>
      <w:spacing w:after="120" w:line="480" w:lineRule="auto"/>
      <w:ind w:left="283"/>
    </w:pPr>
    <w:rPr>
      <w:rFonts w:ascii="Times New Roman" w:eastAsia="Times New Roman" w:hAnsi="Times New Roman" w:cs="Times New Roman"/>
      <w:sz w:val="24"/>
      <w:szCs w:val="24"/>
    </w:rPr>
  </w:style>
  <w:style w:type="paragraph" w:styleId="affff6">
    <w:name w:val="List Paragraph"/>
    <w:basedOn w:val="a"/>
    <w:uiPriority w:val="99"/>
    <w:qFormat/>
    <w:rsid w:val="00424A1F"/>
    <w:pPr>
      <w:spacing w:after="0" w:line="240" w:lineRule="auto"/>
      <w:ind w:left="720"/>
      <w:contextualSpacing/>
    </w:pPr>
    <w:rPr>
      <w:rFonts w:ascii="Times New Roman" w:eastAsia="Times New Roman" w:hAnsi="Times New Roman" w:cs="Times New Roman"/>
      <w:sz w:val="24"/>
      <w:szCs w:val="24"/>
    </w:rPr>
  </w:style>
  <w:style w:type="paragraph" w:styleId="a9">
    <w:name w:val="No Spacing"/>
    <w:link w:val="a8"/>
    <w:uiPriority w:val="1"/>
    <w:qFormat/>
    <w:rsid w:val="00424A1F"/>
    <w:rPr>
      <w:rFonts w:ascii="Times New Roman" w:eastAsia="Times New Roman" w:hAnsi="Times New Roman" w:cs="Times New Roman"/>
      <w:sz w:val="24"/>
      <w:szCs w:val="28"/>
      <w:lang w:eastAsia="en-US"/>
    </w:rPr>
  </w:style>
  <w:style w:type="paragraph" w:customStyle="1" w:styleId="ConsPlusTitle">
    <w:name w:val="ConsPlusTitle"/>
    <w:qFormat/>
    <w:rsid w:val="00424A1F"/>
    <w:pPr>
      <w:widowControl w:val="0"/>
    </w:pPr>
    <w:rPr>
      <w:rFonts w:ascii="Times New Roman" w:eastAsia="Times New Roman" w:hAnsi="Times New Roman" w:cs="Times New Roman"/>
      <w:b/>
      <w:bCs/>
      <w:sz w:val="24"/>
      <w:szCs w:val="24"/>
    </w:rPr>
  </w:style>
  <w:style w:type="paragraph" w:customStyle="1" w:styleId="HeaderandFooter">
    <w:name w:val="Header and Footer"/>
    <w:basedOn w:val="a"/>
    <w:qFormat/>
  </w:style>
  <w:style w:type="paragraph" w:styleId="ab">
    <w:name w:val="header"/>
    <w:basedOn w:val="a"/>
    <w:link w:val="aa"/>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styleId="ae">
    <w:name w:val="Title"/>
    <w:basedOn w:val="a"/>
    <w:link w:val="ad"/>
    <w:qFormat/>
    <w:rsid w:val="00424A1F"/>
    <w:pPr>
      <w:spacing w:after="0" w:line="240" w:lineRule="auto"/>
      <w:jc w:val="center"/>
    </w:pPr>
    <w:rPr>
      <w:rFonts w:ascii="Times New Roman" w:eastAsia="Times New Roman" w:hAnsi="Times New Roman" w:cs="Times New Roman"/>
      <w:sz w:val="28"/>
      <w:szCs w:val="24"/>
      <w:lang w:val="x-none" w:eastAsia="x-none"/>
    </w:rPr>
  </w:style>
  <w:style w:type="paragraph" w:styleId="af0">
    <w:name w:val="Plain Text"/>
    <w:basedOn w:val="a"/>
    <w:link w:val="af"/>
    <w:qFormat/>
    <w:rsid w:val="00424A1F"/>
    <w:pPr>
      <w:spacing w:after="0" w:line="240" w:lineRule="auto"/>
    </w:pPr>
    <w:rPr>
      <w:rFonts w:ascii="Courier New" w:eastAsia="Times New Roman" w:hAnsi="Courier New" w:cs="Times New Roman"/>
      <w:sz w:val="20"/>
      <w:szCs w:val="20"/>
      <w:lang w:val="x-none" w:eastAsia="x-none"/>
    </w:rPr>
  </w:style>
  <w:style w:type="paragraph" w:styleId="affff7">
    <w:name w:val="Normal (Web)"/>
    <w:basedOn w:val="a"/>
    <w:qFormat/>
    <w:rsid w:val="00424A1F"/>
    <w:pPr>
      <w:spacing w:beforeAutospacing="1" w:afterAutospacing="1" w:line="240" w:lineRule="auto"/>
    </w:pPr>
    <w:rPr>
      <w:rFonts w:ascii="Times New Roman" w:eastAsia="Times New Roman" w:hAnsi="Times New Roman" w:cs="Times New Roman"/>
      <w:sz w:val="24"/>
      <w:szCs w:val="24"/>
    </w:rPr>
  </w:style>
  <w:style w:type="paragraph" w:styleId="af2">
    <w:name w:val="footer"/>
    <w:basedOn w:val="a"/>
    <w:link w:val="af1"/>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customStyle="1" w:styleId="ConsPlusNormal0">
    <w:name w:val="ConsPlusNormal"/>
    <w:link w:val="ConsPlusNormal"/>
    <w:qFormat/>
    <w:rsid w:val="00424A1F"/>
    <w:rPr>
      <w:rFonts w:ascii="Arial" w:eastAsia="Times New Roman" w:hAnsi="Arial" w:cs="Arial"/>
      <w:sz w:val="20"/>
      <w:szCs w:val="20"/>
    </w:rPr>
  </w:style>
  <w:style w:type="paragraph" w:customStyle="1" w:styleId="affff8">
    <w:name w:val="Нормальный (таблица)"/>
    <w:basedOn w:val="a"/>
    <w:next w:val="a"/>
    <w:qFormat/>
    <w:rsid w:val="00424A1F"/>
    <w:pPr>
      <w:widowControl w:val="0"/>
      <w:spacing w:after="0" w:line="240" w:lineRule="auto"/>
      <w:ind w:firstLine="720"/>
      <w:jc w:val="both"/>
    </w:pPr>
    <w:rPr>
      <w:rFonts w:ascii="Arial" w:eastAsia="Times New Roman" w:hAnsi="Arial" w:cs="Arial"/>
      <w:sz w:val="24"/>
      <w:szCs w:val="24"/>
    </w:rPr>
  </w:style>
  <w:style w:type="paragraph" w:customStyle="1" w:styleId="14">
    <w:name w:val="Абзац списка1"/>
    <w:basedOn w:val="a"/>
    <w:qFormat/>
    <w:rsid w:val="00424A1F"/>
    <w:pPr>
      <w:ind w:left="720"/>
      <w:contextualSpacing/>
    </w:pPr>
    <w:rPr>
      <w:rFonts w:ascii="Calibri" w:eastAsia="Times New Roman" w:hAnsi="Calibri" w:cs="Times New Roman"/>
      <w:lang w:eastAsia="en-US"/>
    </w:rPr>
  </w:style>
  <w:style w:type="paragraph" w:customStyle="1" w:styleId="affff9">
    <w:name w:val="Знак Знак Знак Знак"/>
    <w:basedOn w:val="a"/>
    <w:qFormat/>
    <w:rsid w:val="00424A1F"/>
    <w:pPr>
      <w:spacing w:after="160" w:line="240" w:lineRule="exact"/>
    </w:pPr>
    <w:rPr>
      <w:rFonts w:ascii="Arial" w:eastAsia="Times New Roman" w:hAnsi="Arial" w:cs="Arial"/>
      <w:sz w:val="20"/>
      <w:szCs w:val="20"/>
      <w:lang w:val="en-US" w:eastAsia="en-US"/>
    </w:rPr>
  </w:style>
  <w:style w:type="paragraph" w:customStyle="1" w:styleId="ConsTitle">
    <w:name w:val="ConsTitle"/>
    <w:qFormat/>
    <w:rsid w:val="00A83453"/>
    <w:pPr>
      <w:widowControl w:val="0"/>
    </w:pPr>
    <w:rPr>
      <w:rFonts w:ascii="Arial" w:eastAsia="Times New Roman" w:hAnsi="Arial" w:cs="Times New Roman"/>
      <w:b/>
      <w:sz w:val="20"/>
      <w:szCs w:val="20"/>
    </w:rPr>
  </w:style>
  <w:style w:type="paragraph" w:customStyle="1" w:styleId="16">
    <w:name w:val="Обычный1"/>
    <w:qFormat/>
    <w:rsid w:val="00A83453"/>
    <w:rPr>
      <w:rFonts w:ascii="Times New Roman" w:eastAsia="Times New Roman" w:hAnsi="Times New Roman" w:cs="Times New Roman"/>
      <w:sz w:val="20"/>
      <w:szCs w:val="20"/>
    </w:rPr>
  </w:style>
  <w:style w:type="paragraph" w:styleId="af6">
    <w:name w:val="Body Text Indent"/>
    <w:basedOn w:val="a"/>
    <w:link w:val="af5"/>
    <w:rsid w:val="00A83453"/>
    <w:pPr>
      <w:spacing w:after="0" w:line="360" w:lineRule="auto"/>
      <w:ind w:firstLine="720"/>
      <w:jc w:val="both"/>
    </w:pPr>
    <w:rPr>
      <w:rFonts w:ascii="Times New Roman" w:eastAsia="Times New Roman" w:hAnsi="Times New Roman" w:cs="Times New Roman"/>
      <w:sz w:val="24"/>
      <w:szCs w:val="24"/>
    </w:rPr>
  </w:style>
  <w:style w:type="paragraph" w:styleId="33">
    <w:name w:val="Body Text 3"/>
    <w:basedOn w:val="a"/>
    <w:link w:val="32"/>
    <w:qFormat/>
    <w:rsid w:val="00A83453"/>
    <w:pPr>
      <w:spacing w:after="0" w:line="240" w:lineRule="auto"/>
      <w:jc w:val="both"/>
    </w:pPr>
    <w:rPr>
      <w:rFonts w:ascii="Times New Roman" w:eastAsia="Arial Cyr Chuv" w:hAnsi="Times New Roman" w:cs="Times New Roman"/>
      <w:sz w:val="24"/>
      <w:szCs w:val="20"/>
    </w:rPr>
  </w:style>
  <w:style w:type="paragraph" w:customStyle="1" w:styleId="affffa">
    <w:name w:val="Комментарий"/>
    <w:basedOn w:val="a"/>
    <w:next w:val="a"/>
    <w:qFormat/>
    <w:rsid w:val="00A83453"/>
    <w:pPr>
      <w:widowControl w:val="0"/>
      <w:spacing w:after="0" w:line="240" w:lineRule="auto"/>
      <w:ind w:left="170"/>
      <w:jc w:val="both"/>
    </w:pPr>
    <w:rPr>
      <w:rFonts w:ascii="Arial" w:eastAsia="Times New Roman" w:hAnsi="Arial" w:cs="Arial"/>
      <w:i/>
      <w:iCs/>
      <w:color w:val="800080"/>
    </w:rPr>
  </w:style>
  <w:style w:type="paragraph" w:styleId="35">
    <w:name w:val="Body Text Indent 3"/>
    <w:basedOn w:val="a"/>
    <w:link w:val="34"/>
    <w:qFormat/>
    <w:rsid w:val="00A83453"/>
    <w:pPr>
      <w:spacing w:after="120" w:line="240" w:lineRule="auto"/>
      <w:ind w:left="283"/>
    </w:pPr>
    <w:rPr>
      <w:rFonts w:ascii="Times New Roman" w:eastAsia="Times New Roman" w:hAnsi="Times New Roman" w:cs="Times New Roman"/>
      <w:sz w:val="16"/>
      <w:szCs w:val="16"/>
    </w:rPr>
  </w:style>
  <w:style w:type="paragraph" w:customStyle="1" w:styleId="affffb">
    <w:name w:val="Таблицы (моноширинный)"/>
    <w:basedOn w:val="a"/>
    <w:next w:val="a"/>
    <w:qFormat/>
    <w:rsid w:val="00A83453"/>
    <w:pPr>
      <w:widowControl w:val="0"/>
      <w:spacing w:after="0" w:line="240" w:lineRule="auto"/>
      <w:jc w:val="both"/>
    </w:pPr>
    <w:rPr>
      <w:rFonts w:ascii="Courier New" w:eastAsia="Times New Roman" w:hAnsi="Courier New" w:cs="Courier New"/>
    </w:rPr>
  </w:style>
  <w:style w:type="paragraph" w:customStyle="1" w:styleId="ConsPlusNonformat">
    <w:name w:val="ConsPlusNonformat"/>
    <w:qFormat/>
    <w:rsid w:val="00A83453"/>
    <w:pPr>
      <w:widowControl w:val="0"/>
    </w:pPr>
    <w:rPr>
      <w:rFonts w:ascii="Courier New" w:eastAsia="Times New Roman" w:hAnsi="Courier New" w:cs="Courier New"/>
      <w:sz w:val="20"/>
      <w:szCs w:val="20"/>
    </w:rPr>
  </w:style>
  <w:style w:type="paragraph" w:customStyle="1" w:styleId="ConsNormal">
    <w:name w:val="ConsNormal"/>
    <w:qFormat/>
    <w:rsid w:val="00A83453"/>
    <w:pPr>
      <w:widowControl w:val="0"/>
      <w:ind w:right="19772" w:firstLine="720"/>
    </w:pPr>
    <w:rPr>
      <w:rFonts w:ascii="Arial" w:eastAsia="Times New Roman" w:hAnsi="Arial" w:cs="Arial"/>
      <w:sz w:val="20"/>
      <w:szCs w:val="20"/>
    </w:rPr>
  </w:style>
  <w:style w:type="paragraph" w:customStyle="1" w:styleId="ConsNonformat">
    <w:name w:val="ConsNonformat"/>
    <w:qFormat/>
    <w:rsid w:val="00A83453"/>
    <w:pPr>
      <w:widowControl w:val="0"/>
      <w:ind w:right="19772"/>
    </w:pPr>
    <w:rPr>
      <w:rFonts w:ascii="Courier New" w:eastAsia="Times New Roman" w:hAnsi="Courier New" w:cs="Courier New"/>
      <w:sz w:val="20"/>
      <w:szCs w:val="20"/>
    </w:rPr>
  </w:style>
  <w:style w:type="paragraph" w:customStyle="1" w:styleId="xl67">
    <w:name w:val="xl67"/>
    <w:basedOn w:val="a"/>
    <w:qFormat/>
    <w:rsid w:val="00A83453"/>
    <w:pPr>
      <w:spacing w:beforeAutospacing="1" w:afterAutospacing="1" w:line="240" w:lineRule="auto"/>
    </w:pPr>
    <w:rPr>
      <w:rFonts w:ascii="Times New Roman" w:eastAsia="Times New Roman" w:hAnsi="Times New Roman" w:cs="Times New Roman"/>
      <w:sz w:val="24"/>
      <w:szCs w:val="24"/>
    </w:rPr>
  </w:style>
  <w:style w:type="paragraph" w:customStyle="1" w:styleId="ConsPlusCell">
    <w:name w:val="ConsPlusCell"/>
    <w:qFormat/>
    <w:rsid w:val="00A83453"/>
    <w:pPr>
      <w:widowControl w:val="0"/>
    </w:pPr>
    <w:rPr>
      <w:rFonts w:ascii="Arial" w:eastAsia="Times New Roman" w:hAnsi="Arial" w:cs="Arial"/>
      <w:sz w:val="20"/>
      <w:szCs w:val="20"/>
    </w:rPr>
  </w:style>
  <w:style w:type="paragraph" w:customStyle="1" w:styleId="ConsPlusDocList">
    <w:name w:val="ConsPlusDocList"/>
    <w:qFormat/>
    <w:rsid w:val="00A83453"/>
    <w:pPr>
      <w:widowControl w:val="0"/>
    </w:pPr>
    <w:rPr>
      <w:rFonts w:ascii="Courier New" w:eastAsia="Times New Roman" w:hAnsi="Courier New" w:cs="Courier New"/>
      <w:sz w:val="20"/>
      <w:szCs w:val="20"/>
    </w:rPr>
  </w:style>
  <w:style w:type="paragraph" w:customStyle="1" w:styleId="affffc">
    <w:name w:val="Прижатый влево"/>
    <w:basedOn w:val="a"/>
    <w:next w:val="a"/>
    <w:qFormat/>
    <w:rsid w:val="00A83453"/>
    <w:pPr>
      <w:widowControl w:val="0"/>
      <w:spacing w:after="0" w:line="240" w:lineRule="auto"/>
    </w:pPr>
    <w:rPr>
      <w:rFonts w:ascii="Arial" w:eastAsia="Times New Roman" w:hAnsi="Arial" w:cs="Times New Roman"/>
      <w:sz w:val="24"/>
      <w:szCs w:val="24"/>
    </w:rPr>
  </w:style>
  <w:style w:type="paragraph" w:customStyle="1" w:styleId="affffd">
    <w:name w:val="Подпись рисунков/таблиц"/>
    <w:basedOn w:val="afe"/>
    <w:qFormat/>
    <w:rsid w:val="00A83453"/>
    <w:pPr>
      <w:keepNext/>
      <w:spacing w:before="360" w:after="200" w:line="360" w:lineRule="auto"/>
      <w:jc w:val="center"/>
    </w:pPr>
    <w:rPr>
      <w:b w:val="0"/>
      <w:sz w:val="24"/>
      <w:szCs w:val="18"/>
    </w:rPr>
  </w:style>
  <w:style w:type="paragraph" w:customStyle="1" w:styleId="Default">
    <w:name w:val="Default"/>
    <w:qFormat/>
    <w:rsid w:val="00A83453"/>
    <w:rPr>
      <w:rFonts w:ascii="Times New Roman" w:eastAsia="Calibri" w:hAnsi="Times New Roman" w:cs="Times New Roman"/>
      <w:color w:val="000000"/>
      <w:sz w:val="24"/>
      <w:szCs w:val="24"/>
      <w:lang w:eastAsia="en-US"/>
    </w:rPr>
  </w:style>
  <w:style w:type="paragraph" w:customStyle="1" w:styleId="formattext">
    <w:name w:val="formattext"/>
    <w:basedOn w:val="a"/>
    <w:qFormat/>
    <w:rsid w:val="00E56ED1"/>
    <w:pPr>
      <w:spacing w:beforeAutospacing="1" w:afterAutospacing="1" w:line="240" w:lineRule="auto"/>
    </w:pPr>
    <w:rPr>
      <w:rFonts w:ascii="Times New Roman" w:eastAsia="Times New Roman" w:hAnsi="Times New Roman" w:cs="Times New Roman"/>
      <w:sz w:val="24"/>
      <w:szCs w:val="24"/>
    </w:rPr>
  </w:style>
  <w:style w:type="paragraph" w:styleId="afa">
    <w:name w:val="footnote text"/>
    <w:basedOn w:val="a"/>
    <w:link w:val="af9"/>
    <w:uiPriority w:val="99"/>
    <w:unhideWhenUsed/>
    <w:rsid w:val="000C4CE6"/>
    <w:pPr>
      <w:spacing w:after="0" w:line="240" w:lineRule="auto"/>
    </w:pPr>
    <w:rPr>
      <w:sz w:val="20"/>
      <w:szCs w:val="20"/>
    </w:rPr>
  </w:style>
  <w:style w:type="paragraph" w:styleId="39">
    <w:name w:val="List Bullet 3"/>
    <w:basedOn w:val="afff6"/>
    <w:link w:val="38"/>
    <w:rsid w:val="00C60189"/>
    <w:pPr>
      <w:tabs>
        <w:tab w:val="num" w:pos="767"/>
      </w:tabs>
      <w:spacing w:after="0" w:line="360" w:lineRule="auto"/>
      <w:ind w:left="767" w:hanging="341"/>
    </w:pPr>
    <w:rPr>
      <w:rFonts w:ascii="Times New Roman" w:hAnsi="Times New Roman"/>
      <w:sz w:val="28"/>
      <w:szCs w:val="28"/>
    </w:rPr>
  </w:style>
  <w:style w:type="paragraph" w:styleId="afff6">
    <w:name w:val="List Bullet"/>
    <w:basedOn w:val="a"/>
    <w:link w:val="afff5"/>
    <w:unhideWhenUsed/>
    <w:qFormat/>
    <w:rsid w:val="00F747E5"/>
    <w:pPr>
      <w:tabs>
        <w:tab w:val="left" w:pos="360"/>
      </w:tabs>
      <w:ind w:left="360" w:hanging="360"/>
      <w:contextualSpacing/>
    </w:pPr>
  </w:style>
  <w:style w:type="paragraph" w:customStyle="1" w:styleId="17">
    <w:name w:val="Без интервала1"/>
    <w:qFormat/>
    <w:rsid w:val="00C60189"/>
    <w:rPr>
      <w:rFonts w:eastAsia="Times New Roman" w:cs="Times New Roman"/>
    </w:rPr>
  </w:style>
  <w:style w:type="paragraph" w:styleId="18">
    <w:name w:val="toc 1"/>
    <w:basedOn w:val="a"/>
    <w:next w:val="a"/>
    <w:autoRedefine/>
    <w:uiPriority w:val="39"/>
    <w:unhideWhenUsed/>
    <w:qFormat/>
    <w:rsid w:val="00C60189"/>
    <w:pPr>
      <w:spacing w:after="100"/>
      <w:ind w:firstLine="425"/>
      <w:jc w:val="both"/>
    </w:pPr>
    <w:rPr>
      <w:rFonts w:ascii="Calibri" w:eastAsia="Times New Roman" w:hAnsi="Calibri" w:cs="Times New Roman"/>
      <w:sz w:val="24"/>
      <w:szCs w:val="20"/>
    </w:rPr>
  </w:style>
  <w:style w:type="paragraph" w:styleId="28">
    <w:name w:val="toc 2"/>
    <w:basedOn w:val="a"/>
    <w:next w:val="a"/>
    <w:autoRedefine/>
    <w:uiPriority w:val="39"/>
    <w:unhideWhenUsed/>
    <w:qFormat/>
    <w:rsid w:val="00C60189"/>
    <w:pPr>
      <w:spacing w:after="100"/>
      <w:ind w:left="220" w:firstLine="425"/>
      <w:jc w:val="both"/>
    </w:pPr>
    <w:rPr>
      <w:rFonts w:ascii="Calibri" w:eastAsia="Times New Roman" w:hAnsi="Calibri" w:cs="Times New Roman"/>
      <w:sz w:val="24"/>
      <w:szCs w:val="20"/>
    </w:rPr>
  </w:style>
  <w:style w:type="paragraph" w:styleId="3a">
    <w:name w:val="toc 3"/>
    <w:basedOn w:val="a"/>
    <w:next w:val="a"/>
    <w:autoRedefine/>
    <w:uiPriority w:val="39"/>
    <w:unhideWhenUsed/>
    <w:qFormat/>
    <w:rsid w:val="00C60189"/>
    <w:pPr>
      <w:spacing w:after="100" w:line="312" w:lineRule="auto"/>
      <w:ind w:left="400" w:firstLine="425"/>
      <w:jc w:val="both"/>
    </w:pPr>
    <w:rPr>
      <w:rFonts w:ascii="Times New Roman" w:eastAsia="Times New Roman" w:hAnsi="Times New Roman" w:cs="Times New Roman"/>
      <w:sz w:val="24"/>
      <w:szCs w:val="20"/>
    </w:rPr>
  </w:style>
  <w:style w:type="paragraph" w:styleId="affffe">
    <w:name w:val="index heading"/>
    <w:basedOn w:val="HeadingBase0"/>
    <w:next w:val="19"/>
    <w:qFormat/>
    <w:rsid w:val="00C60189"/>
    <w:pPr>
      <w:keepLines w:val="0"/>
      <w:spacing w:before="0" w:line="480" w:lineRule="atLeast"/>
      <w:ind w:left="0"/>
    </w:pPr>
    <w:rPr>
      <w:rFonts w:ascii="Arial Black" w:hAnsi="Arial Black"/>
      <w:spacing w:val="-5"/>
      <w:kern w:val="0"/>
      <w:sz w:val="24"/>
    </w:rPr>
  </w:style>
  <w:style w:type="paragraph" w:styleId="afffff">
    <w:name w:val="TOC Heading"/>
    <w:basedOn w:val="10"/>
    <w:next w:val="a"/>
    <w:uiPriority w:val="39"/>
    <w:qFormat/>
    <w:rsid w:val="00C60189"/>
    <w:pPr>
      <w:pageBreakBefore/>
      <w:tabs>
        <w:tab w:val="left" w:pos="863"/>
      </w:tabs>
      <w:spacing w:before="240" w:after="120" w:line="288" w:lineRule="auto"/>
      <w:ind w:left="863" w:hanging="432"/>
      <w:outlineLvl w:val="9"/>
    </w:pPr>
    <w:rPr>
      <w:rFonts w:eastAsia="Calibri"/>
      <w:b/>
      <w:bCs/>
      <w:kern w:val="2"/>
      <w:sz w:val="28"/>
    </w:rPr>
  </w:style>
  <w:style w:type="paragraph" w:customStyle="1" w:styleId="afffff0">
    <w:name w:val="Рисунок/Таблица"/>
    <w:next w:val="a"/>
    <w:uiPriority w:val="99"/>
    <w:qFormat/>
    <w:rsid w:val="00C60189"/>
    <w:pPr>
      <w:spacing w:after="360" w:line="276" w:lineRule="auto"/>
      <w:jc w:val="center"/>
    </w:pPr>
    <w:rPr>
      <w:rFonts w:ascii="Times New Roman" w:eastAsia="Times New Roman" w:hAnsi="Times New Roman" w:cs="Times New Roman"/>
      <w:sz w:val="24"/>
      <w:szCs w:val="20"/>
    </w:rPr>
  </w:style>
  <w:style w:type="paragraph" w:styleId="aff0">
    <w:name w:val="Document Map"/>
    <w:basedOn w:val="a"/>
    <w:link w:val="aff"/>
    <w:uiPriority w:val="99"/>
    <w:unhideWhenUsed/>
    <w:qFormat/>
    <w:rsid w:val="00C60189"/>
    <w:pPr>
      <w:spacing w:after="0" w:line="312" w:lineRule="auto"/>
      <w:ind w:firstLine="425"/>
      <w:jc w:val="both"/>
    </w:pPr>
    <w:rPr>
      <w:rFonts w:ascii="Tahoma" w:eastAsia="Calibri" w:hAnsi="Tahoma" w:cs="Times New Roman"/>
      <w:sz w:val="16"/>
      <w:szCs w:val="16"/>
    </w:rPr>
  </w:style>
  <w:style w:type="paragraph" w:customStyle="1" w:styleId="BodyTextKeep">
    <w:name w:val="Body Text Keep"/>
    <w:basedOn w:val="a"/>
    <w:link w:val="BodyTextKeepChar"/>
    <w:uiPriority w:val="99"/>
    <w:qFormat/>
    <w:rsid w:val="00C60189"/>
    <w:pPr>
      <w:spacing w:before="120" w:after="120" w:line="360" w:lineRule="atLeast"/>
      <w:ind w:firstLine="567"/>
      <w:jc w:val="both"/>
      <w:textAlignment w:val="baseline"/>
    </w:pPr>
    <w:rPr>
      <w:rFonts w:ascii="Arial" w:eastAsia="Times New Roman" w:hAnsi="Arial" w:cs="Times New Roman"/>
      <w:spacing w:val="-5"/>
      <w:sz w:val="20"/>
      <w:szCs w:val="20"/>
    </w:rPr>
  </w:style>
  <w:style w:type="paragraph" w:customStyle="1" w:styleId="ChapterSubtitle">
    <w:name w:val="Chapter Subtitle"/>
    <w:basedOn w:val="aff4"/>
    <w:qFormat/>
    <w:rsid w:val="00C60189"/>
    <w:pPr>
      <w:keepNext/>
      <w:keepLines/>
      <w:widowControl w:val="0"/>
      <w:spacing w:before="60" w:after="0"/>
      <w:ind w:firstLine="0"/>
      <w:jc w:val="both"/>
      <w:textAlignment w:val="baseline"/>
      <w:outlineLvl w:val="9"/>
    </w:pPr>
    <w:rPr>
      <w:rFonts w:ascii="Arial" w:hAnsi="Arial"/>
      <w:b/>
      <w:spacing w:val="-16"/>
      <w:kern w:val="2"/>
      <w:sz w:val="32"/>
      <w:szCs w:val="28"/>
      <w:lang w:eastAsia="en-US"/>
    </w:rPr>
  </w:style>
  <w:style w:type="paragraph" w:styleId="aff4">
    <w:name w:val="Subtitle"/>
    <w:basedOn w:val="a"/>
    <w:next w:val="a"/>
    <w:link w:val="aff3"/>
    <w:qFormat/>
    <w:rsid w:val="00C60189"/>
    <w:pPr>
      <w:spacing w:after="60" w:line="240" w:lineRule="auto"/>
      <w:ind w:firstLine="426"/>
      <w:jc w:val="center"/>
      <w:outlineLvl w:val="1"/>
    </w:pPr>
    <w:rPr>
      <w:rFonts w:ascii="Cambria" w:eastAsia="Times New Roman" w:hAnsi="Cambria" w:cs="Times New Roman"/>
      <w:sz w:val="24"/>
      <w:szCs w:val="24"/>
    </w:rPr>
  </w:style>
  <w:style w:type="paragraph" w:customStyle="1" w:styleId="afffff1">
    <w:name w:val="Для паспорта программы"/>
    <w:basedOn w:val="a"/>
    <w:qFormat/>
    <w:rsid w:val="00C60189"/>
    <w:pPr>
      <w:widowControl w:val="0"/>
      <w:spacing w:after="0" w:line="240" w:lineRule="auto"/>
      <w:textAlignment w:val="baseline"/>
    </w:pPr>
    <w:rPr>
      <w:rFonts w:ascii="Calibri" w:eastAsia="Times New Roman" w:hAnsi="Calibri" w:cs="Times New Roman"/>
      <w:spacing w:val="-5"/>
      <w:sz w:val="20"/>
      <w:szCs w:val="20"/>
      <w:lang w:eastAsia="en-US"/>
    </w:rPr>
  </w:style>
  <w:style w:type="paragraph" w:customStyle="1" w:styleId="aff6">
    <w:name w:val="Название рисунка / таблицы"/>
    <w:basedOn w:val="afe"/>
    <w:link w:val="aff5"/>
    <w:qFormat/>
    <w:rsid w:val="00C60189"/>
    <w:pPr>
      <w:spacing w:after="200"/>
      <w:ind w:firstLine="426"/>
      <w:jc w:val="center"/>
    </w:pPr>
    <w:rPr>
      <w:bCs w:val="0"/>
      <w:color w:val="4F81BD"/>
      <w:sz w:val="28"/>
      <w:szCs w:val="18"/>
    </w:rPr>
  </w:style>
  <w:style w:type="paragraph" w:styleId="aff8">
    <w:name w:val="endnote text"/>
    <w:basedOn w:val="a"/>
    <w:link w:val="aff7"/>
    <w:unhideWhenUsed/>
    <w:rsid w:val="00C60189"/>
    <w:pPr>
      <w:spacing w:after="0" w:line="240" w:lineRule="auto"/>
      <w:ind w:firstLine="426"/>
    </w:pPr>
    <w:rPr>
      <w:rFonts w:ascii="Times New Roman" w:eastAsia="Calibri" w:hAnsi="Times New Roman" w:cs="Times New Roman"/>
      <w:sz w:val="20"/>
      <w:szCs w:val="20"/>
    </w:rPr>
  </w:style>
  <w:style w:type="paragraph" w:customStyle="1" w:styleId="140">
    <w:name w:val="Стиль14"/>
    <w:basedOn w:val="a"/>
    <w:qFormat/>
    <w:rsid w:val="00C60189"/>
    <w:pPr>
      <w:spacing w:beforeAutospacing="1" w:afterAutospacing="1" w:line="240" w:lineRule="auto"/>
      <w:ind w:firstLine="720"/>
      <w:jc w:val="both"/>
    </w:pPr>
    <w:rPr>
      <w:rFonts w:ascii="Times New Roman" w:eastAsia="Times New Roman" w:hAnsi="Times New Roman" w:cs="Times New Roman"/>
      <w:sz w:val="28"/>
      <w:szCs w:val="20"/>
    </w:rPr>
  </w:style>
  <w:style w:type="paragraph" w:customStyle="1" w:styleId="afffff2">
    <w:name w:val="Текст таблицы"/>
    <w:qFormat/>
    <w:rsid w:val="00C60189"/>
    <w:rPr>
      <w:rFonts w:ascii="Times New Roman" w:eastAsia="Times New Roman" w:hAnsi="Times New Roman" w:cs="Times New Roman"/>
      <w:bCs/>
      <w:sz w:val="24"/>
      <w:szCs w:val="18"/>
    </w:rPr>
  </w:style>
  <w:style w:type="paragraph" w:customStyle="1" w:styleId="IndexBase">
    <w:name w:val="Index Base"/>
    <w:basedOn w:val="a"/>
    <w:qFormat/>
    <w:rsid w:val="00C60189"/>
    <w:pPr>
      <w:spacing w:after="0" w:line="240" w:lineRule="atLeast"/>
      <w:ind w:left="360" w:hanging="360"/>
      <w:jc w:val="both"/>
    </w:pPr>
    <w:rPr>
      <w:rFonts w:ascii="Times New Roman" w:eastAsia="Times New Roman" w:hAnsi="Times New Roman" w:cs="Times New Roman"/>
      <w:sz w:val="18"/>
      <w:szCs w:val="28"/>
    </w:rPr>
  </w:style>
  <w:style w:type="paragraph" w:customStyle="1" w:styleId="TableText">
    <w:name w:val="Table Text"/>
    <w:basedOn w:val="a"/>
    <w:link w:val="TableTextChar"/>
    <w:qFormat/>
    <w:rsid w:val="00C60189"/>
    <w:pPr>
      <w:spacing w:after="0" w:line="240" w:lineRule="auto"/>
      <w:ind w:firstLine="567"/>
      <w:jc w:val="both"/>
    </w:pPr>
    <w:rPr>
      <w:rFonts w:ascii="Times New Roman" w:eastAsia="Times New Roman" w:hAnsi="Times New Roman" w:cs="Times New Roman"/>
      <w:sz w:val="18"/>
      <w:szCs w:val="18"/>
    </w:rPr>
  </w:style>
  <w:style w:type="paragraph" w:customStyle="1" w:styleId="Stylefortabletext">
    <w:name w:val="Style for table text"/>
    <w:basedOn w:val="a"/>
    <w:link w:val="StylefortabletextChar"/>
    <w:qFormat/>
    <w:locked/>
    <w:rsid w:val="00C60189"/>
    <w:pPr>
      <w:spacing w:after="0" w:line="240" w:lineRule="auto"/>
      <w:ind w:firstLine="567"/>
    </w:pPr>
    <w:rPr>
      <w:rFonts w:ascii="Times New Roman" w:eastAsia="Times New Roman" w:hAnsi="Times New Roman" w:cs="Times New Roman"/>
      <w:sz w:val="28"/>
      <w:szCs w:val="28"/>
    </w:rPr>
  </w:style>
  <w:style w:type="paragraph" w:styleId="afffff3">
    <w:name w:val="Block Text"/>
    <w:basedOn w:val="a"/>
    <w:qFormat/>
    <w:rsid w:val="00C60189"/>
    <w:pPr>
      <w:spacing w:after="0" w:line="259" w:lineRule="auto"/>
      <w:ind w:left="80" w:right="400" w:hanging="80"/>
    </w:pPr>
    <w:rPr>
      <w:rFonts w:ascii="Times New Roman" w:eastAsia="Times New Roman" w:hAnsi="Times New Roman" w:cs="Times New Roman"/>
      <w:sz w:val="28"/>
      <w:szCs w:val="28"/>
    </w:rPr>
  </w:style>
  <w:style w:type="paragraph" w:customStyle="1" w:styleId="StyleCaption9pt">
    <w:name w:val="Style Caption + 9 pt"/>
    <w:basedOn w:val="afe"/>
    <w:link w:val="StyleCaption9ptChar"/>
    <w:qFormat/>
    <w:rsid w:val="00C60189"/>
    <w:pPr>
      <w:spacing w:after="120"/>
      <w:ind w:firstLine="567"/>
      <w:jc w:val="both"/>
    </w:pPr>
    <w:rPr>
      <w:color w:val="4F81BD"/>
      <w:sz w:val="18"/>
      <w:szCs w:val="28"/>
    </w:rPr>
  </w:style>
  <w:style w:type="paragraph" w:styleId="afffff4">
    <w:name w:val="table of figures"/>
    <w:basedOn w:val="a"/>
    <w:next w:val="a"/>
    <w:uiPriority w:val="99"/>
    <w:unhideWhenUsed/>
    <w:qFormat/>
    <w:rsid w:val="00C60189"/>
    <w:pPr>
      <w:spacing w:after="0" w:line="360" w:lineRule="auto"/>
      <w:ind w:firstLine="567"/>
      <w:jc w:val="both"/>
    </w:pPr>
    <w:rPr>
      <w:rFonts w:ascii="Times New Roman" w:eastAsia="Times New Roman" w:hAnsi="Times New Roman" w:cs="Times New Roman"/>
      <w:sz w:val="28"/>
      <w:szCs w:val="28"/>
    </w:rPr>
  </w:style>
  <w:style w:type="paragraph" w:customStyle="1" w:styleId="HeadingBase0">
    <w:name w:val="Heading Base"/>
    <w:basedOn w:val="a"/>
    <w:next w:val="a0"/>
    <w:link w:val="HeadingBase"/>
    <w:qFormat/>
    <w:rsid w:val="00C60189"/>
    <w:pPr>
      <w:keepNext/>
      <w:keepLines/>
      <w:spacing w:before="140" w:after="0" w:line="220" w:lineRule="atLeast"/>
      <w:ind w:left="1077"/>
      <w:jc w:val="both"/>
    </w:pPr>
    <w:rPr>
      <w:rFonts w:ascii="Times New Roman" w:eastAsia="Times New Roman" w:hAnsi="Times New Roman" w:cs="Times New Roman"/>
      <w:b/>
      <w:spacing w:val="-4"/>
      <w:kern w:val="2"/>
      <w:sz w:val="28"/>
      <w:szCs w:val="28"/>
    </w:rPr>
  </w:style>
  <w:style w:type="paragraph" w:customStyle="1" w:styleId="BlockQuotation">
    <w:name w:val="Block Quotation"/>
    <w:basedOn w:val="a"/>
    <w:qFormat/>
    <w:rsid w:val="00C6018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z w:val="20"/>
      <w:szCs w:val="20"/>
      <w:lang w:val="en-US"/>
    </w:rPr>
  </w:style>
  <w:style w:type="paragraph" w:customStyle="1" w:styleId="Picture">
    <w:name w:val="Picture"/>
    <w:basedOn w:val="a"/>
    <w:next w:val="afe"/>
    <w:link w:val="PictureChar"/>
    <w:qFormat/>
    <w:rsid w:val="00C60189"/>
    <w:pPr>
      <w:keepNext/>
      <w:spacing w:after="0" w:line="360" w:lineRule="atLeast"/>
      <w:ind w:left="1080"/>
      <w:jc w:val="both"/>
    </w:pPr>
    <w:rPr>
      <w:rFonts w:ascii="Times New Roman" w:eastAsia="Times New Roman" w:hAnsi="Times New Roman" w:cs="Times New Roman"/>
      <w:sz w:val="20"/>
      <w:szCs w:val="20"/>
      <w:lang w:val="en-US"/>
    </w:rPr>
  </w:style>
  <w:style w:type="paragraph" w:customStyle="1" w:styleId="ChapterTitle">
    <w:name w:val="Chapter Title"/>
    <w:basedOn w:val="a"/>
    <w:qFormat/>
    <w:rsid w:val="00C60189"/>
    <w:pPr>
      <w:spacing w:after="0" w:line="660" w:lineRule="exact"/>
      <w:jc w:val="center"/>
    </w:pPr>
    <w:rPr>
      <w:rFonts w:ascii="Arial Black" w:eastAsia="Times New Roman" w:hAnsi="Arial Black" w:cs="Times New Roman"/>
      <w:color w:val="FFFFFF"/>
      <w:spacing w:val="-40"/>
      <w:sz w:val="84"/>
      <w:szCs w:val="20"/>
      <w:lang w:val="en-US"/>
    </w:rPr>
  </w:style>
  <w:style w:type="paragraph" w:customStyle="1" w:styleId="FootnoteBase">
    <w:name w:val="Footnote Base"/>
    <w:basedOn w:val="a"/>
    <w:link w:val="FootnoteBaseChar"/>
    <w:qFormat/>
    <w:rsid w:val="00C60189"/>
    <w:pPr>
      <w:keepLines/>
      <w:spacing w:after="0" w:line="200" w:lineRule="atLeast"/>
      <w:ind w:left="1080"/>
      <w:jc w:val="both"/>
    </w:pPr>
    <w:rPr>
      <w:rFonts w:ascii="Times New Roman" w:eastAsia="Times New Roman" w:hAnsi="Times New Roman" w:cs="Times New Roman"/>
      <w:sz w:val="16"/>
      <w:szCs w:val="20"/>
      <w:lang w:val="en-US"/>
    </w:rPr>
  </w:style>
  <w:style w:type="paragraph" w:styleId="affc">
    <w:name w:val="annotation text"/>
    <w:basedOn w:val="FootnoteBase"/>
    <w:link w:val="affb"/>
    <w:qFormat/>
    <w:rsid w:val="00C60189"/>
  </w:style>
  <w:style w:type="paragraph" w:customStyle="1" w:styleId="CompanyName">
    <w:name w:val="Company Name"/>
    <w:basedOn w:val="a"/>
    <w:qFormat/>
    <w:rsid w:val="00C60189"/>
    <w:pPr>
      <w:keepNext/>
      <w:keepLines/>
      <w:spacing w:after="0" w:line="220" w:lineRule="atLeast"/>
      <w:jc w:val="both"/>
    </w:pPr>
    <w:rPr>
      <w:rFonts w:ascii="Arial Black" w:eastAsia="Times New Roman" w:hAnsi="Arial Black" w:cs="Times New Roman"/>
      <w:spacing w:val="-25"/>
      <w:kern w:val="2"/>
      <w:sz w:val="32"/>
      <w:szCs w:val="20"/>
      <w:lang w:val="en-US"/>
    </w:rPr>
  </w:style>
  <w:style w:type="paragraph" w:customStyle="1" w:styleId="TitleCover">
    <w:name w:val="Title Cover"/>
    <w:basedOn w:val="HeadingBase0"/>
    <w:next w:val="a"/>
    <w:qFormat/>
    <w:rsid w:val="00C60189"/>
    <w:pPr>
      <w:pBdr>
        <w:top w:val="single" w:sz="48" w:space="31" w:color="000000"/>
      </w:pBdr>
      <w:tabs>
        <w:tab w:val="left" w:pos="0"/>
      </w:tabs>
      <w:spacing w:before="240" w:after="500" w:line="640" w:lineRule="exact"/>
      <w:ind w:left="0"/>
    </w:pPr>
    <w:rPr>
      <w:rFonts w:ascii="Arial Black" w:hAnsi="Arial Black"/>
      <w:b w:val="0"/>
      <w:spacing w:val="-48"/>
      <w:sz w:val="64"/>
    </w:rPr>
  </w:style>
  <w:style w:type="paragraph" w:customStyle="1" w:styleId="DocumentLabel">
    <w:name w:val="Document Label"/>
    <w:basedOn w:val="TitleCover"/>
    <w:qFormat/>
    <w:rsid w:val="00C60189"/>
  </w:style>
  <w:style w:type="paragraph" w:customStyle="1" w:styleId="HeaderBase">
    <w:name w:val="Header Base"/>
    <w:basedOn w:val="a"/>
    <w:link w:val="HeaderBaseChar"/>
    <w:qFormat/>
    <w:rsid w:val="00C60189"/>
    <w:pPr>
      <w:keepLines/>
      <w:tabs>
        <w:tab w:val="center" w:pos="4320"/>
        <w:tab w:val="right" w:pos="8640"/>
      </w:tabs>
      <w:spacing w:after="0" w:line="190" w:lineRule="atLeast"/>
      <w:ind w:left="1080"/>
      <w:jc w:val="both"/>
    </w:pPr>
    <w:rPr>
      <w:rFonts w:ascii="Times New Roman" w:eastAsia="Times New Roman" w:hAnsi="Times New Roman" w:cs="Times New Roman"/>
      <w:caps/>
      <w:sz w:val="15"/>
      <w:szCs w:val="20"/>
      <w:lang w:val="en-US"/>
    </w:rPr>
  </w:style>
  <w:style w:type="paragraph" w:customStyle="1" w:styleId="FooterEven">
    <w:name w:val="Footer Even"/>
    <w:basedOn w:val="af2"/>
    <w:qFormat/>
    <w:rsid w:val="00C60189"/>
    <w:pPr>
      <w:keepLines/>
      <w:pBdr>
        <w:top w:val="single" w:sz="6" w:space="2" w:color="000000"/>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First">
    <w:name w:val="Footer First"/>
    <w:basedOn w:val="af2"/>
    <w:qFormat/>
    <w:rsid w:val="00C60189"/>
    <w:pPr>
      <w:keepLines/>
      <w:pBdr>
        <w:top w:val="single" w:sz="6" w:space="2" w:color="000000"/>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Odd">
    <w:name w:val="Footer Odd"/>
    <w:basedOn w:val="af2"/>
    <w:qFormat/>
    <w:rsid w:val="00C60189"/>
    <w:pPr>
      <w:keepLines/>
      <w:pBdr>
        <w:top w:val="single" w:sz="6" w:space="2" w:color="000000"/>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HeaderEven">
    <w:name w:val="Header Even"/>
    <w:basedOn w:val="ab"/>
    <w:qFormat/>
    <w:rsid w:val="00C60189"/>
    <w:pPr>
      <w:keepLines/>
      <w:pBdr>
        <w:bottom w:val="single" w:sz="6" w:space="1" w:color="000000"/>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customStyle="1" w:styleId="HeaderFirst">
    <w:name w:val="Header First"/>
    <w:basedOn w:val="ab"/>
    <w:qFormat/>
    <w:rsid w:val="00C60189"/>
    <w:pPr>
      <w:keepLines/>
      <w:pBdr>
        <w:top w:val="single" w:sz="6" w:space="2" w:color="000000"/>
      </w:pBdr>
      <w:tabs>
        <w:tab w:val="clear" w:pos="4677"/>
        <w:tab w:val="clear" w:pos="9355"/>
        <w:tab w:val="center" w:pos="4320"/>
        <w:tab w:val="right" w:pos="8640"/>
      </w:tabs>
      <w:spacing w:line="190" w:lineRule="atLeast"/>
      <w:ind w:left="1080"/>
      <w:jc w:val="right"/>
    </w:pPr>
    <w:rPr>
      <w:caps/>
      <w:sz w:val="15"/>
      <w:szCs w:val="20"/>
      <w:lang w:val="en-US" w:eastAsia="ru-RU"/>
    </w:rPr>
  </w:style>
  <w:style w:type="paragraph" w:customStyle="1" w:styleId="HeaderOdd">
    <w:name w:val="Header Odd"/>
    <w:basedOn w:val="ab"/>
    <w:qFormat/>
    <w:rsid w:val="00C60189"/>
    <w:pPr>
      <w:keepLines/>
      <w:pBdr>
        <w:bottom w:val="single" w:sz="6" w:space="1" w:color="000000"/>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styleId="19">
    <w:name w:val="index 1"/>
    <w:basedOn w:val="IndexBase"/>
    <w:autoRedefine/>
    <w:qFormat/>
    <w:rsid w:val="00C60189"/>
    <w:rPr>
      <w:szCs w:val="20"/>
      <w:lang w:val="en-US"/>
    </w:rPr>
  </w:style>
  <w:style w:type="paragraph" w:styleId="29">
    <w:name w:val="index 2"/>
    <w:basedOn w:val="IndexBase"/>
    <w:autoRedefine/>
    <w:qFormat/>
    <w:rsid w:val="00C60189"/>
    <w:pPr>
      <w:spacing w:line="240" w:lineRule="auto"/>
      <w:ind w:left="720"/>
    </w:pPr>
    <w:rPr>
      <w:szCs w:val="20"/>
      <w:lang w:val="en-US"/>
    </w:rPr>
  </w:style>
  <w:style w:type="paragraph" w:styleId="3b">
    <w:name w:val="index 3"/>
    <w:basedOn w:val="IndexBase"/>
    <w:autoRedefine/>
    <w:qFormat/>
    <w:rsid w:val="00C60189"/>
    <w:pPr>
      <w:spacing w:line="240" w:lineRule="auto"/>
      <w:ind w:left="1080"/>
    </w:pPr>
    <w:rPr>
      <w:szCs w:val="20"/>
      <w:lang w:val="en-US"/>
    </w:rPr>
  </w:style>
  <w:style w:type="paragraph" w:styleId="42">
    <w:name w:val="index 4"/>
    <w:basedOn w:val="IndexBase"/>
    <w:autoRedefine/>
    <w:qFormat/>
    <w:rsid w:val="00C60189"/>
    <w:pPr>
      <w:spacing w:line="240" w:lineRule="auto"/>
      <w:ind w:left="1440"/>
    </w:pPr>
    <w:rPr>
      <w:szCs w:val="20"/>
      <w:lang w:val="en-US"/>
    </w:rPr>
  </w:style>
  <w:style w:type="paragraph" w:styleId="52">
    <w:name w:val="index 5"/>
    <w:basedOn w:val="IndexBase"/>
    <w:autoRedefine/>
    <w:qFormat/>
    <w:rsid w:val="00C60189"/>
    <w:pPr>
      <w:spacing w:line="240" w:lineRule="auto"/>
      <w:ind w:left="1800"/>
    </w:pPr>
    <w:rPr>
      <w:szCs w:val="20"/>
      <w:lang w:val="en-US"/>
    </w:rPr>
  </w:style>
  <w:style w:type="paragraph" w:styleId="43">
    <w:name w:val="List Bullet 4"/>
    <w:basedOn w:val="afff6"/>
    <w:autoRedefine/>
    <w:qFormat/>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53">
    <w:name w:val="List Bullet 5"/>
    <w:basedOn w:val="afff6"/>
    <w:autoRedefine/>
    <w:qFormat/>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afffff5">
    <w:name w:val="List Number"/>
    <w:basedOn w:val="afff4"/>
    <w:qFormat/>
    <w:rsid w:val="00C60189"/>
    <w:pPr>
      <w:tabs>
        <w:tab w:val="left" w:pos="360"/>
      </w:tabs>
      <w:spacing w:before="0" w:line="360" w:lineRule="atLeast"/>
      <w:ind w:left="0" w:firstLine="0"/>
    </w:pPr>
    <w:rPr>
      <w:rFonts w:ascii="Times New Roman" w:hAnsi="Times New Roman"/>
      <w:spacing w:val="0"/>
      <w:sz w:val="28"/>
      <w:szCs w:val="28"/>
      <w:lang w:eastAsia="ru-RU"/>
    </w:rPr>
  </w:style>
  <w:style w:type="paragraph" w:styleId="2a">
    <w:name w:val="List Bullet 2"/>
    <w:basedOn w:val="afff6"/>
    <w:autoRedefine/>
    <w:qFormat/>
    <w:rsid w:val="00C60189"/>
    <w:pPr>
      <w:tabs>
        <w:tab w:val="clear" w:pos="360"/>
        <w:tab w:val="left" w:pos="1287"/>
      </w:tabs>
      <w:spacing w:after="0" w:line="240" w:lineRule="auto"/>
      <w:ind w:left="1287"/>
      <w:contextualSpacing w:val="0"/>
      <w:jc w:val="both"/>
    </w:pPr>
    <w:rPr>
      <w:rFonts w:ascii="Arial" w:eastAsia="Times New Roman" w:hAnsi="Arial" w:cs="Times New Roman"/>
      <w:spacing w:val="-5"/>
      <w:lang w:eastAsia="en-US"/>
    </w:rPr>
  </w:style>
  <w:style w:type="paragraph" w:styleId="afffff6">
    <w:name w:val="List Continue"/>
    <w:basedOn w:val="afff4"/>
    <w:qFormat/>
    <w:rsid w:val="00C60189"/>
    <w:pPr>
      <w:spacing w:before="0" w:line="360" w:lineRule="atLeast"/>
      <w:ind w:firstLine="0"/>
    </w:pPr>
    <w:rPr>
      <w:rFonts w:ascii="Times New Roman" w:hAnsi="Times New Roman"/>
      <w:spacing w:val="0"/>
      <w:sz w:val="28"/>
      <w:szCs w:val="28"/>
      <w:lang w:eastAsia="ru-RU"/>
    </w:rPr>
  </w:style>
  <w:style w:type="paragraph" w:styleId="2b">
    <w:name w:val="List Continue 2"/>
    <w:basedOn w:val="afffff6"/>
    <w:qFormat/>
    <w:rsid w:val="00C60189"/>
    <w:pPr>
      <w:ind w:left="2160"/>
    </w:pPr>
  </w:style>
  <w:style w:type="paragraph" w:styleId="3c">
    <w:name w:val="List Continue 3"/>
    <w:basedOn w:val="afffff6"/>
    <w:qFormat/>
    <w:rsid w:val="00C60189"/>
    <w:pPr>
      <w:ind w:left="2520"/>
    </w:pPr>
  </w:style>
  <w:style w:type="paragraph" w:styleId="44">
    <w:name w:val="List Continue 4"/>
    <w:basedOn w:val="afffff6"/>
    <w:qFormat/>
    <w:rsid w:val="00C60189"/>
    <w:pPr>
      <w:ind w:left="2880"/>
    </w:pPr>
  </w:style>
  <w:style w:type="paragraph" w:styleId="54">
    <w:name w:val="List Continue 5"/>
    <w:basedOn w:val="afffff6"/>
    <w:qFormat/>
    <w:rsid w:val="00C60189"/>
    <w:pPr>
      <w:ind w:left="3240"/>
    </w:pPr>
  </w:style>
  <w:style w:type="paragraph" w:styleId="2c">
    <w:name w:val="List Number 2"/>
    <w:basedOn w:val="afffff5"/>
    <w:qFormat/>
    <w:rsid w:val="00C60189"/>
    <w:pPr>
      <w:tabs>
        <w:tab w:val="clear" w:pos="360"/>
      </w:tabs>
    </w:pPr>
  </w:style>
  <w:style w:type="paragraph" w:styleId="3d">
    <w:name w:val="List Number 3"/>
    <w:basedOn w:val="afffff5"/>
    <w:qFormat/>
    <w:rsid w:val="00C60189"/>
    <w:pPr>
      <w:tabs>
        <w:tab w:val="clear" w:pos="360"/>
      </w:tabs>
    </w:pPr>
  </w:style>
  <w:style w:type="paragraph" w:styleId="45">
    <w:name w:val="List Number 4"/>
    <w:basedOn w:val="afffff5"/>
    <w:qFormat/>
    <w:rsid w:val="00C60189"/>
    <w:pPr>
      <w:tabs>
        <w:tab w:val="clear" w:pos="360"/>
      </w:tabs>
    </w:pPr>
  </w:style>
  <w:style w:type="paragraph" w:styleId="55">
    <w:name w:val="List Number 5"/>
    <w:basedOn w:val="afffff5"/>
    <w:qFormat/>
    <w:rsid w:val="00C60189"/>
    <w:pPr>
      <w:tabs>
        <w:tab w:val="clear" w:pos="360"/>
      </w:tabs>
    </w:pPr>
  </w:style>
  <w:style w:type="paragraph" w:styleId="afff">
    <w:name w:val="Message Header"/>
    <w:basedOn w:val="a0"/>
    <w:link w:val="affe"/>
    <w:qFormat/>
    <w:rsid w:val="00C60189"/>
    <w:pPr>
      <w:keepLines/>
      <w:widowControl w:val="0"/>
      <w:tabs>
        <w:tab w:val="left" w:pos="3600"/>
        <w:tab w:val="left" w:pos="4680"/>
      </w:tabs>
      <w:spacing w:line="280" w:lineRule="exact"/>
      <w:ind w:right="2160" w:hanging="1080"/>
      <w:textAlignment w:val="baseline"/>
    </w:pPr>
    <w:rPr>
      <w:rFonts w:ascii="Arial" w:hAnsi="Arial"/>
      <w:sz w:val="28"/>
      <w:szCs w:val="28"/>
      <w:lang w:val="ru-RU" w:eastAsia="en-US"/>
    </w:rPr>
  </w:style>
  <w:style w:type="paragraph" w:styleId="afffff7">
    <w:name w:val="Normal Indent"/>
    <w:basedOn w:val="a"/>
    <w:qFormat/>
    <w:rsid w:val="00C60189"/>
    <w:pPr>
      <w:spacing w:after="0" w:line="360" w:lineRule="atLeast"/>
      <w:ind w:left="1440"/>
      <w:jc w:val="both"/>
    </w:pPr>
    <w:rPr>
      <w:rFonts w:ascii="Times New Roman" w:eastAsia="Times New Roman" w:hAnsi="Times New Roman" w:cs="Times New Roman"/>
      <w:sz w:val="20"/>
      <w:szCs w:val="20"/>
      <w:lang w:val="en-US"/>
    </w:rPr>
  </w:style>
  <w:style w:type="paragraph" w:customStyle="1" w:styleId="PartLabel">
    <w:name w:val="Part Label"/>
    <w:basedOn w:val="a"/>
    <w:qFormat/>
    <w:rsid w:val="00C60189"/>
    <w:pPr>
      <w:shd w:val="solid" w:color="auto" w:fill="auto"/>
      <w:spacing w:after="0" w:line="360" w:lineRule="exact"/>
      <w:jc w:val="center"/>
    </w:pPr>
    <w:rPr>
      <w:rFonts w:ascii="Times New Roman" w:eastAsia="Times New Roman" w:hAnsi="Times New Roman" w:cs="Times New Roman"/>
      <w:color w:val="FFFFFF"/>
      <w:spacing w:val="-16"/>
      <w:sz w:val="26"/>
      <w:szCs w:val="20"/>
      <w:lang w:val="en-US"/>
    </w:rPr>
  </w:style>
  <w:style w:type="paragraph" w:customStyle="1" w:styleId="PartSubtitle">
    <w:name w:val="Part Subtitle"/>
    <w:basedOn w:val="a"/>
    <w:next w:val="a0"/>
    <w:qFormat/>
    <w:rsid w:val="00C60189"/>
    <w:pPr>
      <w:keepNext/>
      <w:spacing w:before="360" w:after="120" w:line="360" w:lineRule="atLeast"/>
      <w:ind w:left="1080"/>
      <w:jc w:val="both"/>
    </w:pPr>
    <w:rPr>
      <w:rFonts w:ascii="Times New Roman" w:eastAsia="Times New Roman" w:hAnsi="Times New Roman" w:cs="Times New Roman"/>
      <w:i/>
      <w:kern w:val="2"/>
      <w:sz w:val="26"/>
      <w:szCs w:val="20"/>
      <w:lang w:val="en-US"/>
    </w:rPr>
  </w:style>
  <w:style w:type="paragraph" w:customStyle="1" w:styleId="PartTitle">
    <w:name w:val="Part Title"/>
    <w:basedOn w:val="a"/>
    <w:qFormat/>
    <w:rsid w:val="00C60189"/>
    <w:pPr>
      <w:shd w:val="solid" w:color="auto" w:fill="auto"/>
      <w:spacing w:after="0" w:line="660" w:lineRule="exact"/>
      <w:jc w:val="center"/>
    </w:pPr>
    <w:rPr>
      <w:rFonts w:ascii="Arial Black" w:eastAsia="Times New Roman" w:hAnsi="Arial Black" w:cs="Times New Roman"/>
      <w:color w:val="FFFFFF"/>
      <w:spacing w:val="-40"/>
      <w:sz w:val="84"/>
      <w:szCs w:val="20"/>
      <w:lang w:val="en-US"/>
    </w:rPr>
  </w:style>
  <w:style w:type="paragraph" w:customStyle="1" w:styleId="ReturnAddress">
    <w:name w:val="Return Address"/>
    <w:basedOn w:val="a"/>
    <w:link w:val="ReturnAddressChar"/>
    <w:qFormat/>
    <w:rsid w:val="00C60189"/>
    <w:pPr>
      <w:keepLines/>
      <w:tabs>
        <w:tab w:val="left" w:pos="2160"/>
      </w:tabs>
      <w:spacing w:after="0" w:line="160" w:lineRule="atLeast"/>
      <w:jc w:val="both"/>
    </w:pPr>
    <w:rPr>
      <w:rFonts w:ascii="Times New Roman" w:eastAsia="Times New Roman" w:hAnsi="Times New Roman" w:cs="Times New Roman"/>
      <w:sz w:val="14"/>
      <w:szCs w:val="20"/>
      <w:lang w:val="en-US"/>
    </w:rPr>
  </w:style>
  <w:style w:type="paragraph" w:customStyle="1" w:styleId="SectionHeading">
    <w:name w:val="Section Heading"/>
    <w:basedOn w:val="10"/>
    <w:qFormat/>
    <w:rsid w:val="00C60189"/>
    <w:pPr>
      <w:keepLines/>
      <w:pBdr>
        <w:top w:val="single" w:sz="48" w:space="3" w:color="FFFFFF"/>
        <w:left w:val="single" w:sz="6" w:space="3" w:color="FFFFFF"/>
        <w:bottom w:val="single" w:sz="6" w:space="3" w:color="FFFFFF"/>
      </w:pBdr>
      <w:tabs>
        <w:tab w:val="left" w:pos="1276"/>
      </w:tabs>
      <w:spacing w:before="240" w:after="120" w:line="240" w:lineRule="atLeast"/>
      <w:ind w:left="1276" w:hanging="567"/>
    </w:pPr>
    <w:rPr>
      <w:rFonts w:ascii="Arial Black" w:hAnsi="Arial Black"/>
      <w:bCs/>
      <w:caps/>
      <w:spacing w:val="-8"/>
      <w:kern w:val="2"/>
      <w:sz w:val="24"/>
      <w:szCs w:val="28"/>
    </w:rPr>
  </w:style>
  <w:style w:type="paragraph" w:customStyle="1" w:styleId="SectionLabel">
    <w:name w:val="Section Label"/>
    <w:basedOn w:val="HeadingBase0"/>
    <w:next w:val="a0"/>
    <w:qFormat/>
    <w:rsid w:val="00C60189"/>
    <w:pPr>
      <w:pBdr>
        <w:bottom w:val="single" w:sz="6" w:space="2" w:color="000000"/>
      </w:pBdr>
      <w:spacing w:before="360" w:after="960"/>
      <w:ind w:left="0"/>
    </w:pPr>
    <w:rPr>
      <w:rFonts w:ascii="Arial Black" w:hAnsi="Arial Black"/>
      <w:spacing w:val="-35"/>
      <w:sz w:val="54"/>
    </w:rPr>
  </w:style>
  <w:style w:type="paragraph" w:customStyle="1" w:styleId="SubtitleCover">
    <w:name w:val="Subtitle Cover"/>
    <w:basedOn w:val="TitleCover"/>
    <w:next w:val="a0"/>
    <w:qFormat/>
    <w:rsid w:val="00C60189"/>
    <w:pPr>
      <w:pBdr>
        <w:top w:val="single" w:sz="6" w:space="24" w:color="000000"/>
      </w:pBdr>
      <w:tabs>
        <w:tab w:val="clear" w:pos="0"/>
      </w:tabs>
      <w:spacing w:before="0" w:after="0" w:line="480" w:lineRule="atLeast"/>
      <w:ind w:left="835" w:right="835"/>
    </w:pPr>
    <w:rPr>
      <w:rFonts w:ascii="Arial" w:hAnsi="Arial"/>
      <w:b/>
      <w:spacing w:val="-30"/>
      <w:sz w:val="48"/>
    </w:rPr>
  </w:style>
  <w:style w:type="paragraph" w:customStyle="1" w:styleId="TableHeader">
    <w:name w:val="Table Header"/>
    <w:basedOn w:val="a"/>
    <w:qFormat/>
    <w:rsid w:val="00C60189"/>
    <w:pPr>
      <w:spacing w:before="60" w:after="0" w:line="360" w:lineRule="atLeast"/>
      <w:jc w:val="center"/>
    </w:pPr>
    <w:rPr>
      <w:rFonts w:ascii="Arial Black" w:eastAsia="Times New Roman" w:hAnsi="Arial Black" w:cs="Times New Roman"/>
      <w:sz w:val="16"/>
      <w:szCs w:val="20"/>
      <w:lang w:val="en-US"/>
    </w:rPr>
  </w:style>
  <w:style w:type="paragraph" w:styleId="afffff8">
    <w:name w:val="table of authorities"/>
    <w:basedOn w:val="a"/>
    <w:qFormat/>
    <w:rsid w:val="00C60189"/>
    <w:pPr>
      <w:tabs>
        <w:tab w:val="right" w:leader="dot" w:pos="7560"/>
      </w:tabs>
      <w:spacing w:after="0" w:line="360" w:lineRule="atLeast"/>
      <w:ind w:left="1440" w:hanging="360"/>
      <w:jc w:val="both"/>
    </w:pPr>
    <w:rPr>
      <w:rFonts w:ascii="Times New Roman" w:eastAsia="Times New Roman" w:hAnsi="Times New Roman" w:cs="Times New Roman"/>
      <w:sz w:val="20"/>
      <w:szCs w:val="20"/>
      <w:lang w:val="en-US"/>
    </w:rPr>
  </w:style>
  <w:style w:type="paragraph" w:customStyle="1" w:styleId="TOCBase">
    <w:name w:val="TOC Base"/>
    <w:basedOn w:val="a"/>
    <w:qFormat/>
    <w:rsid w:val="00C60189"/>
    <w:pPr>
      <w:tabs>
        <w:tab w:val="right" w:leader="dot" w:pos="6480"/>
      </w:tabs>
      <w:spacing w:after="240" w:line="240" w:lineRule="atLeast"/>
      <w:jc w:val="both"/>
    </w:pPr>
    <w:rPr>
      <w:rFonts w:ascii="Times New Roman" w:eastAsia="Times New Roman" w:hAnsi="Times New Roman" w:cs="Times New Roman"/>
      <w:sz w:val="20"/>
      <w:szCs w:val="20"/>
      <w:lang w:val="en-US"/>
    </w:rPr>
  </w:style>
  <w:style w:type="paragraph" w:styleId="afffff9">
    <w:name w:val="toa heading"/>
    <w:basedOn w:val="a"/>
    <w:next w:val="afffff8"/>
    <w:qFormat/>
    <w:rsid w:val="00C60189"/>
    <w:pPr>
      <w:keepNext/>
      <w:spacing w:after="0" w:line="480" w:lineRule="atLeast"/>
      <w:ind w:left="1080"/>
      <w:jc w:val="both"/>
    </w:pPr>
    <w:rPr>
      <w:rFonts w:ascii="Arial Black" w:eastAsia="Times New Roman" w:hAnsi="Arial Black" w:cs="Times New Roman"/>
      <w:b/>
      <w:spacing w:val="-10"/>
      <w:kern w:val="2"/>
      <w:sz w:val="20"/>
      <w:szCs w:val="20"/>
      <w:lang w:val="en-US"/>
    </w:rPr>
  </w:style>
  <w:style w:type="paragraph" w:styleId="46">
    <w:name w:val="toc 4"/>
    <w:basedOn w:val="TOCBase"/>
    <w:autoRedefine/>
    <w:uiPriority w:val="39"/>
    <w:rsid w:val="00C60189"/>
    <w:pPr>
      <w:tabs>
        <w:tab w:val="clear" w:pos="6480"/>
      </w:tabs>
      <w:spacing w:after="0" w:line="360" w:lineRule="atLeast"/>
      <w:ind w:left="400"/>
      <w:jc w:val="left"/>
    </w:pPr>
  </w:style>
  <w:style w:type="paragraph" w:styleId="56">
    <w:name w:val="toc 5"/>
    <w:basedOn w:val="TOCBase"/>
    <w:autoRedefine/>
    <w:uiPriority w:val="39"/>
    <w:rsid w:val="00C60189"/>
    <w:pPr>
      <w:tabs>
        <w:tab w:val="clear" w:pos="6480"/>
      </w:tabs>
      <w:spacing w:after="0" w:line="360" w:lineRule="atLeast"/>
      <w:ind w:left="600"/>
      <w:jc w:val="left"/>
    </w:pPr>
  </w:style>
  <w:style w:type="paragraph" w:customStyle="1" w:styleId="StyleBodyTextLeft021cm">
    <w:name w:val="Style Body Text + Left:  021 cm"/>
    <w:basedOn w:val="a0"/>
    <w:qFormat/>
    <w:rsid w:val="00C60189"/>
    <w:pPr>
      <w:widowControl w:val="0"/>
      <w:spacing w:line="360" w:lineRule="atLeast"/>
      <w:ind w:firstLine="567"/>
      <w:jc w:val="both"/>
      <w:textAlignment w:val="baseline"/>
    </w:pPr>
    <w:rPr>
      <w:rFonts w:ascii="Arial" w:hAnsi="Arial"/>
      <w:spacing w:val="-5"/>
      <w:sz w:val="28"/>
      <w:szCs w:val="28"/>
      <w:lang w:val="ru-RU" w:eastAsia="en-US"/>
    </w:rPr>
  </w:style>
  <w:style w:type="paragraph" w:customStyle="1" w:styleId="StyleBodyTextLeft075cmFirstline0cm">
    <w:name w:val="Style Body Text + Left:  075 cm First line:  0 cm"/>
    <w:basedOn w:val="a0"/>
    <w:qFormat/>
    <w:rsid w:val="00C60189"/>
    <w:pPr>
      <w:widowControl w:val="0"/>
      <w:spacing w:line="360" w:lineRule="atLeast"/>
      <w:ind w:left="425" w:firstLine="567"/>
      <w:jc w:val="both"/>
      <w:textAlignment w:val="baseline"/>
    </w:pPr>
    <w:rPr>
      <w:rFonts w:ascii="Arial" w:hAnsi="Arial"/>
      <w:spacing w:val="-5"/>
      <w:sz w:val="28"/>
      <w:szCs w:val="20"/>
      <w:lang w:val="ru-RU" w:eastAsia="en-US"/>
    </w:rPr>
  </w:style>
  <w:style w:type="paragraph" w:customStyle="1" w:styleId="StyleHeading3Justified">
    <w:name w:val="Style Heading 3 + Justified"/>
    <w:basedOn w:val="30"/>
    <w:qFormat/>
    <w:rsid w:val="00C60189"/>
    <w:pPr>
      <w:tabs>
        <w:tab w:val="left" w:pos="1145"/>
        <w:tab w:val="left" w:pos="1702"/>
        <w:tab w:val="left" w:pos="2552"/>
      </w:tabs>
      <w:spacing w:before="120" w:after="120" w:line="240" w:lineRule="atLeast"/>
      <w:ind w:left="1145" w:hanging="578"/>
      <w:jc w:val="left"/>
    </w:pPr>
    <w:rPr>
      <w:b/>
      <w:bCs/>
      <w:spacing w:val="-10"/>
      <w:kern w:val="2"/>
    </w:rPr>
  </w:style>
  <w:style w:type="paragraph" w:customStyle="1" w:styleId="StyleHeading1TopSinglesolidlineWhite6ptLinewidth">
    <w:name w:val="Style Heading 1 + Top: (Single solid line White  6 pt Line width..."/>
    <w:basedOn w:val="10"/>
    <w:qFormat/>
    <w:rsid w:val="00C60189"/>
    <w:pPr>
      <w:keepLines/>
      <w:pBdr>
        <w:top w:val="single" w:sz="48" w:space="9" w:color="FFFFFF"/>
        <w:left w:val="single" w:sz="6" w:space="3" w:color="FFFFFF"/>
        <w:bottom w:val="single" w:sz="6" w:space="2" w:color="FFFFFF"/>
      </w:pBdr>
      <w:tabs>
        <w:tab w:val="left" w:pos="857"/>
      </w:tabs>
      <w:spacing w:before="240" w:after="120" w:line="240" w:lineRule="atLeast"/>
      <w:ind w:left="857" w:hanging="432"/>
    </w:pPr>
    <w:rPr>
      <w:rFonts w:ascii="Arial Black" w:hAnsi="Arial Black"/>
      <w:bCs/>
      <w:caps/>
      <w:spacing w:val="-8"/>
      <w:kern w:val="2"/>
      <w:sz w:val="24"/>
    </w:rPr>
  </w:style>
  <w:style w:type="paragraph" w:styleId="62">
    <w:name w:val="toc 6"/>
    <w:basedOn w:val="a"/>
    <w:next w:val="a"/>
    <w:autoRedefine/>
    <w:uiPriority w:val="39"/>
    <w:rsid w:val="00C60189"/>
    <w:pPr>
      <w:spacing w:after="0" w:line="360" w:lineRule="atLeast"/>
      <w:ind w:left="800"/>
    </w:pPr>
    <w:rPr>
      <w:rFonts w:ascii="Times New Roman" w:eastAsia="Times New Roman" w:hAnsi="Times New Roman" w:cs="Times New Roman"/>
      <w:sz w:val="20"/>
      <w:szCs w:val="20"/>
      <w:lang w:val="en-US"/>
    </w:rPr>
  </w:style>
  <w:style w:type="paragraph" w:styleId="72">
    <w:name w:val="toc 7"/>
    <w:basedOn w:val="a"/>
    <w:next w:val="a"/>
    <w:autoRedefine/>
    <w:uiPriority w:val="39"/>
    <w:rsid w:val="00C60189"/>
    <w:pPr>
      <w:spacing w:after="0" w:line="360" w:lineRule="atLeast"/>
      <w:ind w:left="1000"/>
    </w:pPr>
    <w:rPr>
      <w:rFonts w:ascii="Times New Roman" w:eastAsia="Times New Roman" w:hAnsi="Times New Roman" w:cs="Times New Roman"/>
      <w:sz w:val="20"/>
      <w:szCs w:val="20"/>
      <w:lang w:val="en-US"/>
    </w:rPr>
  </w:style>
  <w:style w:type="paragraph" w:styleId="82">
    <w:name w:val="toc 8"/>
    <w:basedOn w:val="a"/>
    <w:next w:val="a"/>
    <w:autoRedefine/>
    <w:uiPriority w:val="39"/>
    <w:rsid w:val="00C60189"/>
    <w:pPr>
      <w:spacing w:after="0" w:line="360" w:lineRule="atLeast"/>
      <w:ind w:left="1200"/>
    </w:pPr>
    <w:rPr>
      <w:rFonts w:ascii="Times New Roman" w:eastAsia="Times New Roman" w:hAnsi="Times New Roman" w:cs="Times New Roman"/>
      <w:sz w:val="20"/>
      <w:szCs w:val="20"/>
      <w:lang w:val="en-US"/>
    </w:rPr>
  </w:style>
  <w:style w:type="paragraph" w:styleId="92">
    <w:name w:val="toc 9"/>
    <w:basedOn w:val="a"/>
    <w:next w:val="a"/>
    <w:autoRedefine/>
    <w:uiPriority w:val="39"/>
    <w:rsid w:val="00C60189"/>
    <w:pPr>
      <w:spacing w:after="0" w:line="360" w:lineRule="atLeast"/>
      <w:ind w:left="1400"/>
    </w:pPr>
    <w:rPr>
      <w:rFonts w:ascii="Times New Roman" w:eastAsia="Times New Roman" w:hAnsi="Times New Roman" w:cs="Times New Roman"/>
      <w:sz w:val="20"/>
      <w:szCs w:val="20"/>
      <w:lang w:val="en-US"/>
    </w:rPr>
  </w:style>
  <w:style w:type="paragraph" w:customStyle="1" w:styleId="1a">
    <w:name w:val="аголовок 1"/>
    <w:basedOn w:val="a"/>
    <w:next w:val="a"/>
    <w:qFormat/>
    <w:rsid w:val="00C60189"/>
    <w:pPr>
      <w:keepNext/>
      <w:spacing w:after="0" w:line="360" w:lineRule="atLeast"/>
      <w:jc w:val="center"/>
    </w:pPr>
    <w:rPr>
      <w:rFonts w:ascii="Times New Roman" w:eastAsia="Times New Roman" w:hAnsi="Times New Roman" w:cs="Times New Roman"/>
      <w:b/>
      <w:sz w:val="24"/>
      <w:szCs w:val="20"/>
    </w:rPr>
  </w:style>
  <w:style w:type="paragraph" w:customStyle="1" w:styleId="CowiDate">
    <w:name w:val="CowiDate"/>
    <w:basedOn w:val="FrontPageFrame"/>
    <w:next w:val="FrontPageFrame"/>
    <w:qFormat/>
    <w:rsid w:val="00C60189"/>
  </w:style>
  <w:style w:type="paragraph" w:customStyle="1" w:styleId="FrontPageFrame">
    <w:name w:val="FrontPageFrame"/>
    <w:basedOn w:val="a"/>
    <w:qFormat/>
    <w:rsid w:val="00C60189"/>
    <w:pPr>
      <w:tabs>
        <w:tab w:val="left" w:pos="1134"/>
      </w:tabs>
      <w:spacing w:after="0" w:line="240" w:lineRule="atLeast"/>
    </w:pPr>
    <w:rPr>
      <w:rFonts w:ascii="DaneHelveticaNeue" w:eastAsia="Times New Roman" w:hAnsi="DaneHelveticaNeue" w:cs="Times New Roman"/>
      <w:sz w:val="14"/>
      <w:szCs w:val="20"/>
      <w:lang w:val="en-GB"/>
    </w:rPr>
  </w:style>
  <w:style w:type="paragraph" w:customStyle="1" w:styleId="CowiAuthor">
    <w:name w:val="CowiAuthor"/>
    <w:basedOn w:val="FrontPageFrame"/>
    <w:next w:val="FrontPageFrame"/>
    <w:qFormat/>
    <w:rsid w:val="00C60189"/>
  </w:style>
  <w:style w:type="paragraph" w:customStyle="1" w:styleId="Stylefortableheading">
    <w:name w:val="Style for table heading"/>
    <w:basedOn w:val="a"/>
    <w:qFormat/>
    <w:rsid w:val="00C60189"/>
    <w:pPr>
      <w:keepNext/>
      <w:keepLines/>
      <w:spacing w:after="0" w:line="240" w:lineRule="auto"/>
      <w:jc w:val="center"/>
    </w:pPr>
    <w:rPr>
      <w:rFonts w:ascii="Times New Roman" w:eastAsia="Times New Roman" w:hAnsi="Times New Roman" w:cs="Times New Roman"/>
      <w:b/>
      <w:sz w:val="20"/>
      <w:szCs w:val="20"/>
      <w:lang w:val="en-AU"/>
    </w:rPr>
  </w:style>
  <w:style w:type="paragraph" w:customStyle="1" w:styleId="37">
    <w:name w:val="Стиль3"/>
    <w:basedOn w:val="a"/>
    <w:link w:val="36"/>
    <w:qFormat/>
    <w:rsid w:val="00C60189"/>
    <w:pPr>
      <w:spacing w:after="270" w:line="270" w:lineRule="atLeast"/>
    </w:pPr>
    <w:rPr>
      <w:rFonts w:ascii="Times New Roman" w:eastAsia="Times New Roman" w:hAnsi="Times New Roman" w:cs="Times New Roman"/>
      <w:sz w:val="23"/>
      <w:szCs w:val="23"/>
      <w:lang w:val="en-US"/>
    </w:rPr>
  </w:style>
  <w:style w:type="paragraph" w:styleId="afff1">
    <w:name w:val="annotation subject"/>
    <w:basedOn w:val="affc"/>
    <w:next w:val="affc"/>
    <w:link w:val="afff0"/>
    <w:qFormat/>
    <w:rsid w:val="00C60189"/>
    <w:pPr>
      <w:keepLines w:val="0"/>
      <w:spacing w:line="240" w:lineRule="auto"/>
    </w:pPr>
    <w:rPr>
      <w:b/>
      <w:bCs/>
    </w:rPr>
  </w:style>
  <w:style w:type="paragraph" w:customStyle="1" w:styleId="StyleBodyTextIndent2Left05cmBefore18ptAfter0">
    <w:name w:val="Style Body Text Indent 2 + Left:  05 cm Before:  18 pt After:  0..."/>
    <w:basedOn w:val="a"/>
    <w:qFormat/>
    <w:rsid w:val="00C60189"/>
    <w:pPr>
      <w:spacing w:after="0" w:line="240" w:lineRule="auto"/>
      <w:ind w:left="284"/>
      <w:jc w:val="both"/>
    </w:pPr>
    <w:rPr>
      <w:rFonts w:ascii="Times New Roman" w:eastAsia="Times New Roman" w:hAnsi="Times New Roman" w:cs="Times New Roman"/>
      <w:sz w:val="20"/>
      <w:szCs w:val="20"/>
      <w:lang w:val="en-US"/>
    </w:rPr>
  </w:style>
  <w:style w:type="paragraph" w:customStyle="1" w:styleId="1">
    <w:name w:val="заголовок 1"/>
    <w:basedOn w:val="a"/>
    <w:next w:val="a"/>
    <w:qFormat/>
    <w:rsid w:val="00C60189"/>
    <w:pPr>
      <w:numPr>
        <w:numId w:val="1"/>
      </w:numPr>
      <w:spacing w:before="960" w:after="120" w:line="240" w:lineRule="auto"/>
      <w:jc w:val="center"/>
      <w:outlineLvl w:val="0"/>
    </w:pPr>
    <w:rPr>
      <w:rFonts w:ascii="Times New Roman" w:eastAsia="Times New Roman" w:hAnsi="Times New Roman" w:cs="Arial"/>
      <w:b/>
      <w:bCs/>
      <w:sz w:val="28"/>
      <w:szCs w:val="28"/>
      <w:u w:val="single"/>
    </w:rPr>
  </w:style>
  <w:style w:type="paragraph" w:customStyle="1" w:styleId="2">
    <w:name w:val="заголовок 2"/>
    <w:basedOn w:val="a"/>
    <w:next w:val="a"/>
    <w:qFormat/>
    <w:rsid w:val="00C60189"/>
    <w:pPr>
      <w:numPr>
        <w:ilvl w:val="1"/>
        <w:numId w:val="1"/>
      </w:numPr>
      <w:spacing w:after="0" w:line="240" w:lineRule="auto"/>
      <w:outlineLvl w:val="1"/>
    </w:pPr>
    <w:rPr>
      <w:rFonts w:ascii="Times New Roman" w:eastAsia="Times New Roman" w:hAnsi="Times New Roman" w:cs="Arial"/>
      <w:sz w:val="20"/>
      <w:szCs w:val="20"/>
    </w:rPr>
  </w:style>
  <w:style w:type="paragraph" w:customStyle="1" w:styleId="3">
    <w:name w:val="заголовок 3"/>
    <w:basedOn w:val="a"/>
    <w:next w:val="a"/>
    <w:qFormat/>
    <w:rsid w:val="00C60189"/>
    <w:pPr>
      <w:numPr>
        <w:ilvl w:val="2"/>
        <w:numId w:val="1"/>
      </w:numPr>
      <w:tabs>
        <w:tab w:val="left" w:pos="0"/>
      </w:tabs>
      <w:spacing w:after="0" w:line="240" w:lineRule="auto"/>
      <w:ind w:left="568"/>
      <w:outlineLvl w:val="2"/>
    </w:pPr>
    <w:rPr>
      <w:rFonts w:ascii="Times New Roman" w:eastAsia="Times New Roman" w:hAnsi="Times New Roman" w:cs="Arial"/>
      <w:sz w:val="20"/>
      <w:szCs w:val="20"/>
    </w:rPr>
  </w:style>
  <w:style w:type="paragraph" w:customStyle="1" w:styleId="4">
    <w:name w:val="заголовок 4"/>
    <w:basedOn w:val="3"/>
    <w:next w:val="a"/>
    <w:qFormat/>
    <w:rsid w:val="00C60189"/>
    <w:pPr>
      <w:keepNext/>
      <w:numPr>
        <w:ilvl w:val="3"/>
      </w:numPr>
      <w:outlineLvl w:val="3"/>
    </w:pPr>
  </w:style>
  <w:style w:type="paragraph" w:customStyle="1" w:styleId="5">
    <w:name w:val="заголовок 5"/>
    <w:basedOn w:val="a"/>
    <w:next w:val="a"/>
    <w:qFormat/>
    <w:rsid w:val="00C60189"/>
    <w:pPr>
      <w:numPr>
        <w:ilvl w:val="4"/>
        <w:numId w:val="1"/>
      </w:numPr>
      <w:spacing w:after="0" w:line="240" w:lineRule="auto"/>
      <w:outlineLvl w:val="4"/>
    </w:pPr>
    <w:rPr>
      <w:rFonts w:ascii="Times New Roman" w:eastAsia="Times New Roman" w:hAnsi="Times New Roman" w:cs="Arial"/>
      <w:sz w:val="20"/>
      <w:szCs w:val="20"/>
    </w:rPr>
  </w:style>
  <w:style w:type="paragraph" w:customStyle="1" w:styleId="6">
    <w:name w:val="заголовок 6"/>
    <w:basedOn w:val="a"/>
    <w:next w:val="a"/>
    <w:qFormat/>
    <w:rsid w:val="00C60189"/>
    <w:pPr>
      <w:numPr>
        <w:ilvl w:val="5"/>
        <w:numId w:val="1"/>
      </w:numPr>
      <w:spacing w:before="240" w:after="60" w:line="240" w:lineRule="auto"/>
      <w:outlineLvl w:val="5"/>
    </w:pPr>
    <w:rPr>
      <w:rFonts w:ascii="Times New Roman" w:eastAsia="Times New Roman" w:hAnsi="Times New Roman" w:cs="Arial"/>
      <w:i/>
      <w:iCs/>
      <w:sz w:val="28"/>
      <w:szCs w:val="28"/>
    </w:rPr>
  </w:style>
  <w:style w:type="paragraph" w:customStyle="1" w:styleId="7">
    <w:name w:val="заголовок 7"/>
    <w:basedOn w:val="a"/>
    <w:next w:val="a"/>
    <w:qFormat/>
    <w:rsid w:val="00C60189"/>
    <w:pPr>
      <w:numPr>
        <w:ilvl w:val="6"/>
        <w:numId w:val="1"/>
      </w:numPr>
      <w:spacing w:before="240" w:after="60" w:line="240" w:lineRule="auto"/>
      <w:outlineLvl w:val="6"/>
    </w:pPr>
    <w:rPr>
      <w:rFonts w:ascii="Times New Roman" w:eastAsia="Times New Roman" w:hAnsi="Times New Roman" w:cs="Arial"/>
      <w:sz w:val="20"/>
      <w:szCs w:val="20"/>
    </w:rPr>
  </w:style>
  <w:style w:type="paragraph" w:customStyle="1" w:styleId="8">
    <w:name w:val="заголовок 8"/>
    <w:basedOn w:val="a"/>
    <w:next w:val="a"/>
    <w:qFormat/>
    <w:rsid w:val="00C60189"/>
    <w:pPr>
      <w:numPr>
        <w:ilvl w:val="7"/>
        <w:numId w:val="1"/>
      </w:numPr>
      <w:spacing w:before="240" w:after="60" w:line="240" w:lineRule="auto"/>
      <w:outlineLvl w:val="7"/>
    </w:pPr>
    <w:rPr>
      <w:rFonts w:ascii="Times New Roman" w:eastAsia="Times New Roman" w:hAnsi="Times New Roman" w:cs="Arial"/>
      <w:i/>
      <w:iCs/>
      <w:sz w:val="20"/>
      <w:szCs w:val="20"/>
    </w:rPr>
  </w:style>
  <w:style w:type="paragraph" w:customStyle="1" w:styleId="9">
    <w:name w:val="заголовок 9"/>
    <w:basedOn w:val="a"/>
    <w:next w:val="a"/>
    <w:qFormat/>
    <w:rsid w:val="00C60189"/>
    <w:pPr>
      <w:numPr>
        <w:ilvl w:val="8"/>
        <w:numId w:val="1"/>
      </w:numPr>
      <w:spacing w:before="240" w:after="60" w:line="240" w:lineRule="auto"/>
      <w:outlineLvl w:val="8"/>
    </w:pPr>
    <w:rPr>
      <w:rFonts w:ascii="Times New Roman" w:eastAsia="Times New Roman" w:hAnsi="Times New Roman" w:cs="Arial"/>
      <w:sz w:val="16"/>
      <w:szCs w:val="16"/>
      <w:vertAlign w:val="superscript"/>
    </w:rPr>
  </w:style>
  <w:style w:type="paragraph" w:customStyle="1" w:styleId="afffb">
    <w:name w:val="Ариал"/>
    <w:basedOn w:val="a"/>
    <w:link w:val="afffa"/>
    <w:qFormat/>
    <w:rsid w:val="00C60189"/>
    <w:pPr>
      <w:spacing w:after="120" w:line="360" w:lineRule="auto"/>
      <w:ind w:firstLine="851"/>
      <w:jc w:val="both"/>
    </w:pPr>
    <w:rPr>
      <w:rFonts w:ascii="Times New Roman" w:eastAsia="Times New Roman" w:hAnsi="Times New Roman" w:cs="Times New Roman"/>
      <w:sz w:val="24"/>
      <w:szCs w:val="20"/>
    </w:rPr>
  </w:style>
  <w:style w:type="paragraph" w:customStyle="1" w:styleId="font5">
    <w:name w:val="font5"/>
    <w:basedOn w:val="a"/>
    <w:qFormat/>
    <w:rsid w:val="00C60189"/>
    <w:pPr>
      <w:spacing w:beforeAutospacing="1" w:afterAutospacing="1" w:line="240" w:lineRule="auto"/>
    </w:pPr>
    <w:rPr>
      <w:rFonts w:ascii="Tahoma" w:eastAsia="Times New Roman" w:hAnsi="Tahoma" w:cs="Tahoma"/>
      <w:color w:val="000000"/>
      <w:sz w:val="16"/>
      <w:szCs w:val="16"/>
    </w:rPr>
  </w:style>
  <w:style w:type="paragraph" w:customStyle="1" w:styleId="font6">
    <w:name w:val="font6"/>
    <w:basedOn w:val="a"/>
    <w:qFormat/>
    <w:rsid w:val="00C60189"/>
    <w:pPr>
      <w:spacing w:beforeAutospacing="1" w:afterAutospacing="1" w:line="240" w:lineRule="auto"/>
    </w:pPr>
    <w:rPr>
      <w:rFonts w:ascii="Tahoma" w:eastAsia="Times New Roman" w:hAnsi="Tahoma" w:cs="Tahoma"/>
      <w:b/>
      <w:bCs/>
      <w:color w:val="000000"/>
      <w:sz w:val="16"/>
      <w:szCs w:val="16"/>
    </w:rPr>
  </w:style>
  <w:style w:type="paragraph" w:customStyle="1" w:styleId="xl68">
    <w:name w:val="xl68"/>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69">
    <w:name w:val="xl69"/>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0">
    <w:name w:val="xl70"/>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1">
    <w:name w:val="xl71"/>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2">
    <w:name w:val="xl72"/>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3">
    <w:name w:val="xl73"/>
    <w:basedOn w:val="a"/>
    <w:qFormat/>
    <w:rsid w:val="00C60189"/>
    <w:pPr>
      <w:pBdr>
        <w:left w:val="single" w:sz="4" w:space="0" w:color="000000"/>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4">
    <w:name w:val="xl74"/>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5">
    <w:name w:val="xl75"/>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6">
    <w:name w:val="xl76"/>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7">
    <w:name w:val="xl77"/>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4"/>
      <w:szCs w:val="14"/>
    </w:rPr>
  </w:style>
  <w:style w:type="paragraph" w:customStyle="1" w:styleId="xl78">
    <w:name w:val="xl78"/>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9">
    <w:name w:val="xl79"/>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0">
    <w:name w:val="xl80"/>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1">
    <w:name w:val="xl81"/>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pPr>
    <w:rPr>
      <w:rFonts w:ascii="Times New Roman" w:eastAsia="Times New Roman" w:hAnsi="Times New Roman" w:cs="Arial"/>
      <w:color w:val="000000"/>
      <w:sz w:val="16"/>
      <w:szCs w:val="16"/>
    </w:rPr>
  </w:style>
  <w:style w:type="paragraph" w:customStyle="1" w:styleId="xl82">
    <w:name w:val="xl82"/>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83">
    <w:name w:val="xl83"/>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6">
    <w:name w:val="xl86"/>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87">
    <w:name w:val="xl87"/>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88">
    <w:name w:val="xl88"/>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9">
    <w:name w:val="xl89"/>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90">
    <w:name w:val="xl90"/>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1">
    <w:name w:val="xl91"/>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2">
    <w:name w:val="xl92"/>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28"/>
      <w:szCs w:val="28"/>
    </w:rPr>
  </w:style>
  <w:style w:type="paragraph" w:customStyle="1" w:styleId="xl93">
    <w:name w:val="xl93"/>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16"/>
      <w:szCs w:val="16"/>
    </w:rPr>
  </w:style>
  <w:style w:type="paragraph" w:customStyle="1" w:styleId="xl94">
    <w:name w:val="xl94"/>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95">
    <w:name w:val="xl95"/>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4"/>
      <w:szCs w:val="14"/>
    </w:rPr>
  </w:style>
  <w:style w:type="paragraph" w:customStyle="1" w:styleId="xl96">
    <w:name w:val="xl96"/>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4"/>
      <w:szCs w:val="14"/>
    </w:rPr>
  </w:style>
  <w:style w:type="paragraph" w:customStyle="1" w:styleId="xl97">
    <w:name w:val="xl97"/>
    <w:basedOn w:val="a"/>
    <w:qFormat/>
    <w:rsid w:val="00C60189"/>
    <w:pPr>
      <w:pBdr>
        <w:top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99">
    <w:name w:val="xl99"/>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Normal1">
    <w:name w:val="Normal1"/>
    <w:qFormat/>
    <w:rsid w:val="00C60189"/>
    <w:pPr>
      <w:spacing w:line="190" w:lineRule="atLeast"/>
      <w:ind w:left="1077"/>
      <w:jc w:val="both"/>
    </w:pPr>
    <w:rPr>
      <w:rFonts w:ascii="Times New Roman" w:eastAsia="Times New Roman" w:hAnsi="Times New Roman" w:cs="Times New Roman"/>
      <w:sz w:val="20"/>
      <w:szCs w:val="20"/>
    </w:rPr>
  </w:style>
  <w:style w:type="paragraph" w:customStyle="1" w:styleId="txt">
    <w:name w:val="txt"/>
    <w:basedOn w:val="a"/>
    <w:qFormat/>
    <w:rsid w:val="00C60189"/>
    <w:pPr>
      <w:spacing w:before="20" w:after="20" w:line="240" w:lineRule="auto"/>
      <w:ind w:left="20" w:right="20"/>
      <w:jc w:val="both"/>
    </w:pPr>
    <w:rPr>
      <w:rFonts w:ascii="Verdana" w:eastAsia="Times New Roman" w:hAnsi="Verdana" w:cs="Times New Roman"/>
      <w:color w:val="000000"/>
      <w:sz w:val="18"/>
      <w:szCs w:val="18"/>
    </w:rPr>
  </w:style>
  <w:style w:type="paragraph" w:customStyle="1" w:styleId="afffffa">
    <w:name w:val="Текст в таблице"/>
    <w:basedOn w:val="a"/>
    <w:qFormat/>
    <w:rsid w:val="00C60189"/>
    <w:pPr>
      <w:spacing w:after="0" w:line="240" w:lineRule="auto"/>
    </w:pPr>
    <w:rPr>
      <w:rFonts w:ascii="Times New Roman" w:eastAsia="Times New Roman" w:hAnsi="Times New Roman" w:cs="Times New Roman"/>
      <w:sz w:val="24"/>
      <w:szCs w:val="20"/>
    </w:rPr>
  </w:style>
  <w:style w:type="paragraph" w:customStyle="1" w:styleId="1b">
    <w:name w:val="Название объекта1"/>
    <w:basedOn w:val="Picture"/>
    <w:next w:val="a0"/>
    <w:qFormat/>
    <w:rsid w:val="00C60189"/>
    <w:pPr>
      <w:keepNext w:val="0"/>
      <w:keepLines/>
      <w:spacing w:before="60" w:after="240" w:line="220" w:lineRule="atLeast"/>
      <w:ind w:left="0"/>
    </w:pPr>
    <w:rPr>
      <w:rFonts w:ascii="Arial Narrow" w:hAnsi="Arial Narrow"/>
      <w:b/>
      <w:lang w:eastAsia="ar-SA"/>
    </w:rPr>
  </w:style>
  <w:style w:type="paragraph" w:customStyle="1" w:styleId="1c">
    <w:name w:val="Маркированный список1"/>
    <w:basedOn w:val="afff4"/>
    <w:qFormat/>
    <w:rsid w:val="00C60189"/>
    <w:pPr>
      <w:tabs>
        <w:tab w:val="left" w:pos="0"/>
        <w:tab w:val="left" w:pos="2977"/>
      </w:tabs>
      <w:spacing w:before="0"/>
      <w:ind w:left="992" w:hanging="425"/>
    </w:pPr>
    <w:rPr>
      <w:rFonts w:ascii="Times New Roman" w:hAnsi="Times New Roman"/>
      <w:spacing w:val="0"/>
      <w:sz w:val="28"/>
      <w:szCs w:val="28"/>
      <w:lang w:eastAsia="ar-SA"/>
    </w:rPr>
  </w:style>
  <w:style w:type="paragraph" w:customStyle="1" w:styleId="afffffb">
    <w:name w:val="Îáû÷íûé"/>
    <w:qFormat/>
    <w:rsid w:val="00C60189"/>
    <w:pPr>
      <w:widowControl w:val="0"/>
    </w:pPr>
    <w:rPr>
      <w:rFonts w:ascii="Times New Roman" w:eastAsia="Times New Roman" w:hAnsi="Times New Roman" w:cs="Times New Roman"/>
      <w:sz w:val="20"/>
      <w:szCs w:val="20"/>
    </w:rPr>
  </w:style>
  <w:style w:type="paragraph" w:customStyle="1" w:styleId="StyleTableTextJustifiedBefore6ptAfter6pt">
    <w:name w:val="Style Table Text + Justified Before:  6 pt After:  6 pt"/>
    <w:basedOn w:val="TableText"/>
    <w:qFormat/>
    <w:rsid w:val="00C60189"/>
    <w:pPr>
      <w:ind w:firstLine="0"/>
    </w:pPr>
    <w:rPr>
      <w:szCs w:val="20"/>
      <w:lang w:val="en-US"/>
    </w:rPr>
  </w:style>
  <w:style w:type="paragraph" w:styleId="HTML0">
    <w:name w:val="HTML Preformatted"/>
    <w:basedOn w:val="a"/>
    <w:link w:val="HTML"/>
    <w:qFormat/>
    <w:rsid w:val="00C60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paragraph" w:customStyle="1" w:styleId="Newnumberedconclushions">
    <w:name w:val="New numbered conclushions"/>
    <w:basedOn w:val="a0"/>
    <w:qFormat/>
    <w:rsid w:val="00C60189"/>
    <w:pPr>
      <w:tabs>
        <w:tab w:val="left" w:pos="851"/>
      </w:tabs>
      <w:ind w:left="851" w:hanging="284"/>
      <w:jc w:val="both"/>
    </w:pPr>
    <w:rPr>
      <w:rFonts w:ascii="Arial" w:hAnsi="Arial"/>
      <w:spacing w:val="-5"/>
      <w:sz w:val="28"/>
      <w:szCs w:val="28"/>
      <w:lang w:val="ru-RU" w:eastAsia="en-US"/>
    </w:rPr>
  </w:style>
  <w:style w:type="paragraph" w:customStyle="1" w:styleId="Style1">
    <w:name w:val="Style1"/>
    <w:basedOn w:val="Newnumberedconclushions"/>
    <w:qFormat/>
    <w:rsid w:val="00C60189"/>
    <w:pPr>
      <w:tabs>
        <w:tab w:val="clear" w:pos="851"/>
      </w:tabs>
      <w:ind w:left="1284" w:hanging="360"/>
    </w:pPr>
  </w:style>
  <w:style w:type="paragraph" w:customStyle="1" w:styleId="Style2">
    <w:name w:val="Style2"/>
    <w:basedOn w:val="Newnumberedconclushions"/>
    <w:qFormat/>
    <w:rsid w:val="00C60189"/>
    <w:pPr>
      <w:ind w:left="964" w:hanging="567"/>
    </w:pPr>
  </w:style>
  <w:style w:type="paragraph" w:customStyle="1" w:styleId="FR2">
    <w:name w:val="FR2"/>
    <w:qFormat/>
    <w:rsid w:val="00C60189"/>
    <w:pPr>
      <w:widowControl w:val="0"/>
      <w:spacing w:before="60"/>
      <w:jc w:val="both"/>
      <w:textAlignment w:val="baseline"/>
    </w:pPr>
    <w:rPr>
      <w:rFonts w:ascii="Arial" w:eastAsia="Times New Roman" w:hAnsi="Arial" w:cs="Times New Roman"/>
      <w:sz w:val="18"/>
      <w:szCs w:val="20"/>
    </w:rPr>
  </w:style>
  <w:style w:type="paragraph" w:customStyle="1" w:styleId="afffffc">
    <w:name w:val="Нормальный"/>
    <w:qFormat/>
    <w:rsid w:val="00C60189"/>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szCs w:val="20"/>
    </w:rPr>
  </w:style>
  <w:style w:type="paragraph" w:customStyle="1" w:styleId="txblblueb">
    <w:name w:val="txblblueb"/>
    <w:basedOn w:val="a"/>
    <w:qFormat/>
    <w:rsid w:val="00C60189"/>
    <w:pPr>
      <w:spacing w:before="240" w:after="0" w:line="240" w:lineRule="auto"/>
      <w:jc w:val="both"/>
    </w:pPr>
    <w:rPr>
      <w:rFonts w:ascii="Verdana" w:eastAsia="Times New Roman" w:hAnsi="Verdana" w:cs="Times New Roman"/>
      <w:color w:val="000000"/>
      <w:sz w:val="19"/>
      <w:szCs w:val="19"/>
    </w:rPr>
  </w:style>
  <w:style w:type="paragraph" w:customStyle="1" w:styleId="610">
    <w:name w:val="Стиль Основной текст + Перед:  6 пт1"/>
    <w:basedOn w:val="a0"/>
    <w:qFormat/>
    <w:rsid w:val="00C60189"/>
    <w:pPr>
      <w:spacing w:after="0" w:line="360" w:lineRule="auto"/>
      <w:jc w:val="both"/>
    </w:pPr>
    <w:rPr>
      <w:rFonts w:ascii="Arial" w:hAnsi="Arial"/>
      <w:szCs w:val="20"/>
      <w:lang w:val="ru-RU" w:eastAsia="ru-RU"/>
    </w:rPr>
  </w:style>
  <w:style w:type="paragraph" w:customStyle="1" w:styleId="2d">
    <w:name w:val="Знак Знак2"/>
    <w:basedOn w:val="a"/>
    <w:qFormat/>
    <w:rsid w:val="00C60189"/>
    <w:pPr>
      <w:spacing w:beforeAutospacing="1" w:afterAutospacing="1" w:line="240" w:lineRule="auto"/>
    </w:pPr>
    <w:rPr>
      <w:rFonts w:ascii="Arial Black" w:eastAsia="Times New Roman" w:hAnsi="Arial Black" w:cs="Times New Roman"/>
      <w:spacing w:val="-10"/>
      <w:kern w:val="2"/>
      <w:sz w:val="24"/>
      <w:szCs w:val="24"/>
    </w:rPr>
  </w:style>
  <w:style w:type="paragraph" w:customStyle="1" w:styleId="consnormal0">
    <w:name w:val="consnormal"/>
    <w:qFormat/>
    <w:rsid w:val="00C60189"/>
    <w:pPr>
      <w:ind w:firstLine="720"/>
    </w:pPr>
    <w:rPr>
      <w:rFonts w:ascii="Arial" w:eastAsia="Arial Unicode MS" w:hAnsi="Arial" w:cs="Arial"/>
      <w:sz w:val="20"/>
      <w:szCs w:val="20"/>
    </w:rPr>
  </w:style>
  <w:style w:type="paragraph" w:customStyle="1" w:styleId="afff9">
    <w:name w:val="рисунок"/>
    <w:basedOn w:val="a"/>
    <w:next w:val="a"/>
    <w:link w:val="afff8"/>
    <w:semiHidden/>
    <w:qFormat/>
    <w:rsid w:val="00C60189"/>
    <w:pPr>
      <w:keepNext/>
      <w:spacing w:after="0" w:line="360" w:lineRule="auto"/>
      <w:jc w:val="center"/>
    </w:pPr>
    <w:rPr>
      <w:rFonts w:ascii="Arial Black" w:hAnsi="Arial Black"/>
      <w:spacing w:val="-10"/>
      <w:kern w:val="2"/>
      <w:sz w:val="24"/>
      <w:szCs w:val="24"/>
    </w:rPr>
  </w:style>
  <w:style w:type="paragraph" w:customStyle="1" w:styleId="StyleListNumberKernat14pt">
    <w:name w:val="Style List Number + Kern at 14 pt"/>
    <w:basedOn w:val="afffff5"/>
    <w:qFormat/>
    <w:rsid w:val="00C60189"/>
    <w:rPr>
      <w:kern w:val="2"/>
    </w:rPr>
  </w:style>
  <w:style w:type="paragraph" w:customStyle="1" w:styleId="1d">
    <w:name w:val="1"/>
    <w:basedOn w:val="a"/>
    <w:qFormat/>
    <w:rsid w:val="00C60189"/>
    <w:pPr>
      <w:spacing w:after="0" w:line="360" w:lineRule="atLeast"/>
      <w:ind w:left="1080"/>
      <w:jc w:val="both"/>
    </w:pPr>
    <w:rPr>
      <w:rFonts w:ascii="Times New Roman" w:eastAsia="Times New Roman" w:hAnsi="Times New Roman" w:cs="Times New Roman"/>
      <w:sz w:val="20"/>
      <w:szCs w:val="20"/>
      <w:lang w:val="en-US"/>
    </w:rPr>
  </w:style>
  <w:style w:type="paragraph" w:customStyle="1" w:styleId="FR1">
    <w:name w:val="FR1"/>
    <w:qFormat/>
    <w:rsid w:val="00C60189"/>
    <w:pPr>
      <w:widowControl w:val="0"/>
      <w:spacing w:line="300" w:lineRule="auto"/>
      <w:ind w:firstLine="760"/>
      <w:jc w:val="both"/>
    </w:pPr>
    <w:rPr>
      <w:rFonts w:ascii="Arial" w:eastAsia="Times New Roman" w:hAnsi="Arial" w:cs="Arial"/>
      <w:i/>
      <w:iCs/>
      <w:sz w:val="24"/>
      <w:szCs w:val="24"/>
    </w:rPr>
  </w:style>
  <w:style w:type="paragraph" w:customStyle="1" w:styleId="BodyTextIndent31">
    <w:name w:val="Body Text Indent 31"/>
    <w:basedOn w:val="a"/>
    <w:qFormat/>
    <w:rsid w:val="00C60189"/>
    <w:pPr>
      <w:tabs>
        <w:tab w:val="left" w:pos="709"/>
      </w:tabs>
      <w:spacing w:after="0" w:line="240" w:lineRule="auto"/>
      <w:ind w:firstLine="567"/>
      <w:jc w:val="both"/>
    </w:pPr>
    <w:rPr>
      <w:rFonts w:ascii="TimesET" w:eastAsia="TimesET" w:hAnsi="TimesET" w:cs="Times New Roman"/>
      <w:sz w:val="24"/>
      <w:szCs w:val="20"/>
    </w:rPr>
  </w:style>
  <w:style w:type="paragraph" w:customStyle="1" w:styleId="0">
    <w:name w:val="Заголовок 0"/>
    <w:basedOn w:val="10"/>
    <w:qFormat/>
    <w:rsid w:val="00C60189"/>
    <w:pPr>
      <w:spacing w:before="240" w:after="120"/>
      <w:jc w:val="center"/>
    </w:pPr>
    <w:rPr>
      <w:bCs/>
      <w:caps/>
      <w:kern w:val="2"/>
      <w:sz w:val="24"/>
      <w:szCs w:val="28"/>
    </w:rPr>
  </w:style>
  <w:style w:type="paragraph" w:customStyle="1" w:styleId="BodyText1">
    <w:name w:val="Body Text1"/>
    <w:basedOn w:val="a"/>
    <w:qFormat/>
    <w:rsid w:val="00C60189"/>
    <w:pPr>
      <w:spacing w:after="0" w:line="240" w:lineRule="auto"/>
      <w:ind w:firstLine="567"/>
      <w:jc w:val="both"/>
    </w:pPr>
    <w:rPr>
      <w:rFonts w:ascii="Times New Roman" w:eastAsia="Times New Roman" w:hAnsi="Times New Roman" w:cs="Times New Roman"/>
      <w:sz w:val="24"/>
      <w:szCs w:val="20"/>
    </w:rPr>
  </w:style>
  <w:style w:type="paragraph" w:customStyle="1" w:styleId="1e">
    <w:name w:val="Стиль1"/>
    <w:basedOn w:val="a0"/>
    <w:qFormat/>
    <w:rsid w:val="00C60189"/>
    <w:pPr>
      <w:spacing w:line="360" w:lineRule="auto"/>
    </w:pPr>
    <w:rPr>
      <w:rFonts w:ascii="Arial" w:hAnsi="Arial"/>
      <w:sz w:val="28"/>
      <w:lang w:val="ru-RU" w:eastAsia="ru-RU"/>
    </w:rPr>
  </w:style>
  <w:style w:type="paragraph" w:customStyle="1" w:styleId="xl180">
    <w:name w:val="xl180"/>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rPr>
  </w:style>
  <w:style w:type="paragraph" w:customStyle="1" w:styleId="xl181">
    <w:name w:val="xl181"/>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18"/>
      <w:szCs w:val="18"/>
    </w:rPr>
  </w:style>
  <w:style w:type="paragraph" w:customStyle="1" w:styleId="xl182">
    <w:name w:val="xl182"/>
    <w:basedOn w:val="a"/>
    <w:qFormat/>
    <w:rsid w:val="00C60189"/>
    <w:pPr>
      <w:spacing w:beforeAutospacing="1" w:afterAutospacing="1" w:line="240" w:lineRule="auto"/>
    </w:pPr>
    <w:rPr>
      <w:rFonts w:ascii="Times New Roman" w:eastAsia="Times New Roman" w:hAnsi="Times New Roman" w:cs="Times New Roman"/>
      <w:b/>
      <w:bCs/>
      <w:sz w:val="24"/>
      <w:szCs w:val="24"/>
    </w:rPr>
  </w:style>
  <w:style w:type="paragraph" w:customStyle="1" w:styleId="xl183">
    <w:name w:val="xl183"/>
    <w:basedOn w:val="a"/>
    <w:qFormat/>
    <w:rsid w:val="00C60189"/>
    <w:pP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
    <w:qFormat/>
    <w:rsid w:val="00C60189"/>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b/>
      <w:bCs/>
      <w:sz w:val="18"/>
      <w:szCs w:val="18"/>
    </w:rPr>
  </w:style>
  <w:style w:type="paragraph" w:customStyle="1" w:styleId="xl186">
    <w:name w:val="xl186"/>
    <w:basedOn w:val="a"/>
    <w:qFormat/>
    <w:rsid w:val="00C60189"/>
    <w:pPr>
      <w:pBdr>
        <w:top w:val="single" w:sz="4" w:space="0" w:color="000000"/>
        <w:left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
    <w:qFormat/>
    <w:rsid w:val="00C60189"/>
    <w:pPr>
      <w:pBdr>
        <w:top w:val="single" w:sz="4" w:space="0" w:color="000000"/>
        <w:lef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
    <w:qFormat/>
    <w:rsid w:val="00C60189"/>
    <w:pPr>
      <w:pBdr>
        <w:top w:val="single" w:sz="8" w:space="0" w:color="000000"/>
        <w:left w:val="single" w:sz="8" w:space="0" w:color="000000"/>
        <w:right w:val="single" w:sz="8"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0">
    <w:name w:val="xl190"/>
    <w:basedOn w:val="a"/>
    <w:qFormat/>
    <w:rsid w:val="00C60189"/>
    <w:pPr>
      <w:pBdr>
        <w:top w:val="single" w:sz="4" w:space="0" w:color="000000"/>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8"/>
      <w:szCs w:val="18"/>
    </w:rPr>
  </w:style>
  <w:style w:type="paragraph" w:customStyle="1" w:styleId="xl191">
    <w:name w:val="xl191"/>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2">
    <w:name w:val="xl192"/>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3">
    <w:name w:val="xl193"/>
    <w:basedOn w:val="a"/>
    <w:qFormat/>
    <w:rsid w:val="00C60189"/>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rPr>
  </w:style>
  <w:style w:type="paragraph" w:customStyle="1" w:styleId="xl195">
    <w:name w:val="xl195"/>
    <w:basedOn w:val="a"/>
    <w:qFormat/>
    <w:rsid w:val="00C60189"/>
    <w:pPr>
      <w:spacing w:beforeAutospacing="1" w:afterAutospacing="1" w:line="240" w:lineRule="auto"/>
      <w:jc w:val="center"/>
    </w:pPr>
    <w:rPr>
      <w:rFonts w:ascii="Times New Roman" w:eastAsia="Times New Roman" w:hAnsi="Times New Roman" w:cs="Times New Roman"/>
      <w:sz w:val="24"/>
      <w:szCs w:val="24"/>
    </w:rPr>
  </w:style>
  <w:style w:type="paragraph" w:customStyle="1" w:styleId="xl196">
    <w:name w:val="xl196"/>
    <w:basedOn w:val="a"/>
    <w:qFormat/>
    <w:rsid w:val="00C60189"/>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7">
    <w:name w:val="xl197"/>
    <w:basedOn w:val="a"/>
    <w:qFormat/>
    <w:rsid w:val="00C60189"/>
    <w:pPr>
      <w:spacing w:beforeAutospacing="1" w:afterAutospacing="1" w:line="240" w:lineRule="auto"/>
      <w:jc w:val="center"/>
    </w:pPr>
    <w:rPr>
      <w:rFonts w:ascii="Times New Roman" w:eastAsia="Times New Roman" w:hAnsi="Times New Roman" w:cs="Times New Roman"/>
      <w:sz w:val="24"/>
      <w:szCs w:val="24"/>
    </w:rPr>
  </w:style>
  <w:style w:type="paragraph" w:customStyle="1" w:styleId="afffd">
    <w:name w:val="Заголовок таблицы"/>
    <w:basedOn w:val="a"/>
    <w:next w:val="a"/>
    <w:link w:val="afffc"/>
    <w:qFormat/>
    <w:rsid w:val="00C60189"/>
    <w:pPr>
      <w:keepNext/>
      <w:keepLines/>
      <w:spacing w:before="80" w:after="80" w:line="360" w:lineRule="auto"/>
    </w:pPr>
    <w:rPr>
      <w:rFonts w:ascii="Times New Roman" w:eastAsia="Times New Roman" w:hAnsi="Times New Roman" w:cs="Times New Roman"/>
      <w:sz w:val="24"/>
      <w:szCs w:val="20"/>
    </w:rPr>
  </w:style>
  <w:style w:type="paragraph" w:customStyle="1" w:styleId="afffffd">
    <w:name w:val="Формула с номером"/>
    <w:basedOn w:val="a"/>
    <w:qFormat/>
    <w:rsid w:val="00C60189"/>
    <w:pPr>
      <w:keepNext/>
      <w:tabs>
        <w:tab w:val="right" w:pos="10206"/>
      </w:tabs>
      <w:spacing w:before="240" w:after="240" w:line="360" w:lineRule="auto"/>
      <w:ind w:firstLine="573"/>
    </w:pPr>
    <w:rPr>
      <w:rFonts w:ascii="Times New Roman" w:eastAsia="Times New Roman" w:hAnsi="Times New Roman" w:cs="Times New Roman"/>
      <w:sz w:val="24"/>
      <w:szCs w:val="24"/>
    </w:rPr>
  </w:style>
  <w:style w:type="paragraph" w:customStyle="1" w:styleId="afffffe">
    <w:name w:val="Название структуры"/>
    <w:basedOn w:val="10"/>
    <w:qFormat/>
    <w:rsid w:val="00C60189"/>
    <w:pPr>
      <w:keepLines/>
      <w:tabs>
        <w:tab w:val="left" w:pos="851"/>
      </w:tabs>
      <w:spacing w:before="240" w:after="260" w:line="360" w:lineRule="auto"/>
      <w:jc w:val="center"/>
    </w:pPr>
    <w:rPr>
      <w:b/>
      <w:bCs/>
      <w:kern w:val="2"/>
      <w:sz w:val="26"/>
      <w:szCs w:val="26"/>
    </w:rPr>
  </w:style>
  <w:style w:type="paragraph" w:customStyle="1" w:styleId="affffff">
    <w:name w:val="Список литературы (рус.)"/>
    <w:basedOn w:val="a"/>
    <w:qFormat/>
    <w:rsid w:val="00C60189"/>
    <w:pPr>
      <w:tabs>
        <w:tab w:val="left" w:pos="992"/>
        <w:tab w:val="num" w:pos="1344"/>
      </w:tabs>
      <w:spacing w:after="0" w:line="360" w:lineRule="auto"/>
      <w:ind w:left="1344" w:hanging="360"/>
      <w:jc w:val="both"/>
    </w:pPr>
    <w:rPr>
      <w:rFonts w:ascii="Times New Roman" w:eastAsia="Times New Roman" w:hAnsi="Times New Roman" w:cs="Times New Roman"/>
      <w:sz w:val="24"/>
      <w:szCs w:val="20"/>
    </w:rPr>
  </w:style>
  <w:style w:type="paragraph" w:customStyle="1" w:styleId="affffff0">
    <w:name w:val="Исполнитель"/>
    <w:basedOn w:val="a"/>
    <w:qFormat/>
    <w:rsid w:val="00C60189"/>
    <w:pPr>
      <w:keepLines/>
      <w:tabs>
        <w:tab w:val="right" w:pos="9923"/>
      </w:tabs>
      <w:spacing w:after="240" w:line="240" w:lineRule="auto"/>
    </w:pPr>
    <w:rPr>
      <w:rFonts w:ascii="Times New Roman" w:eastAsia="Times New Roman" w:hAnsi="Times New Roman" w:cs="Times New Roman"/>
      <w:sz w:val="24"/>
      <w:szCs w:val="24"/>
    </w:rPr>
  </w:style>
  <w:style w:type="paragraph" w:customStyle="1" w:styleId="affff1">
    <w:name w:val="Подрисуночный текст"/>
    <w:basedOn w:val="a"/>
    <w:next w:val="a"/>
    <w:link w:val="affff"/>
    <w:qFormat/>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3">
    <w:name w:val="Рисунок по центру"/>
    <w:basedOn w:val="a"/>
    <w:next w:val="affff1"/>
    <w:link w:val="affff2"/>
    <w:qFormat/>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0">
    <w:name w:val="Рисунок —"/>
    <w:basedOn w:val="affff1"/>
    <w:link w:val="afffe"/>
    <w:qFormat/>
    <w:rsid w:val="00C60189"/>
    <w:pPr>
      <w:keepNext w:val="0"/>
    </w:pPr>
  </w:style>
  <w:style w:type="paragraph" w:customStyle="1" w:styleId="StyleCaptionTimesNewRoman">
    <w:name w:val="Style Caption + Times New Roman"/>
    <w:basedOn w:val="afe"/>
    <w:qFormat/>
    <w:rsid w:val="00C60189"/>
    <w:pPr>
      <w:keepNext/>
      <w:tabs>
        <w:tab w:val="left" w:pos="1134"/>
      </w:tabs>
      <w:spacing w:after="240"/>
      <w:ind w:left="1620" w:hanging="1620"/>
    </w:pPr>
    <w:rPr>
      <w:b w:val="0"/>
      <w:lang w:val="en-AU"/>
    </w:rPr>
  </w:style>
  <w:style w:type="paragraph" w:customStyle="1" w:styleId="CommentText1">
    <w:name w:val="Comment Text1"/>
    <w:basedOn w:val="a"/>
    <w:qFormat/>
    <w:rsid w:val="00C60189"/>
    <w:pPr>
      <w:spacing w:after="0" w:line="240" w:lineRule="auto"/>
    </w:pPr>
    <w:rPr>
      <w:rFonts w:ascii="Times New Roman" w:eastAsia="Times New Roman" w:hAnsi="Times New Roman" w:cs="Times New Roman"/>
      <w:bCs/>
      <w:sz w:val="20"/>
      <w:szCs w:val="20"/>
    </w:rPr>
  </w:style>
  <w:style w:type="paragraph" w:styleId="affff5">
    <w:name w:val="Date"/>
    <w:basedOn w:val="a"/>
    <w:next w:val="a"/>
    <w:link w:val="affff4"/>
    <w:qFormat/>
    <w:rsid w:val="00C60189"/>
    <w:pPr>
      <w:spacing w:after="120" w:line="240" w:lineRule="auto"/>
      <w:jc w:val="both"/>
    </w:pPr>
    <w:rPr>
      <w:rFonts w:ascii="Times New Roman" w:eastAsia="Times New Roman" w:hAnsi="Times New Roman" w:cs="Times New Roman"/>
      <w:sz w:val="24"/>
      <w:szCs w:val="20"/>
    </w:rPr>
  </w:style>
  <w:style w:type="paragraph" w:customStyle="1" w:styleId="220">
    <w:name w:val="Основной текст 22"/>
    <w:basedOn w:val="a"/>
    <w:qFormat/>
    <w:rsid w:val="00C60189"/>
    <w:pPr>
      <w:suppressLineNumbers/>
      <w:spacing w:after="0" w:line="240" w:lineRule="auto"/>
      <w:jc w:val="both"/>
    </w:pPr>
    <w:rPr>
      <w:rFonts w:ascii="Times New Roman" w:eastAsia="Times New Roman" w:hAnsi="Times New Roman" w:cs="Times New Roman"/>
      <w:color w:val="000000"/>
      <w:spacing w:val="-2"/>
      <w:sz w:val="20"/>
      <w:szCs w:val="20"/>
    </w:rPr>
  </w:style>
  <w:style w:type="paragraph" w:customStyle="1" w:styleId="maintext">
    <w:name w:val="main_text"/>
    <w:basedOn w:val="a"/>
    <w:qFormat/>
    <w:rsid w:val="00C60189"/>
    <w:pPr>
      <w:spacing w:before="300" w:after="300" w:line="240" w:lineRule="auto"/>
      <w:ind w:left="150"/>
      <w:jc w:val="both"/>
    </w:pPr>
    <w:rPr>
      <w:rFonts w:ascii="Times New Roman" w:eastAsia="Times New Roman" w:hAnsi="Times New Roman" w:cs="Times New Roman"/>
      <w:color w:val="000000"/>
      <w:sz w:val="24"/>
      <w:szCs w:val="24"/>
    </w:rPr>
  </w:style>
  <w:style w:type="paragraph" w:customStyle="1" w:styleId="guest1">
    <w:name w:val="guest1"/>
    <w:basedOn w:val="a"/>
    <w:qFormat/>
    <w:rsid w:val="00C60189"/>
    <w:pPr>
      <w:spacing w:before="75" w:after="0" w:line="240" w:lineRule="auto"/>
      <w:ind w:left="750" w:right="150"/>
      <w:jc w:val="both"/>
    </w:pPr>
    <w:rPr>
      <w:rFonts w:ascii="Times New Roman" w:eastAsia="Times New Roman" w:hAnsi="Times New Roman" w:cs="Arial"/>
      <w:sz w:val="18"/>
      <w:szCs w:val="18"/>
    </w:rPr>
  </w:style>
  <w:style w:type="paragraph" w:customStyle="1" w:styleId="small">
    <w:name w:val="small"/>
    <w:basedOn w:val="a"/>
    <w:qFormat/>
    <w:rsid w:val="00C60189"/>
    <w:pPr>
      <w:spacing w:after="144" w:line="336" w:lineRule="atLeast"/>
    </w:pPr>
    <w:rPr>
      <w:rFonts w:ascii="Verdana" w:eastAsia="Times New Roman" w:hAnsi="Verdana" w:cs="Times New Roman"/>
      <w:color w:val="000000"/>
      <w:sz w:val="16"/>
      <w:szCs w:val="16"/>
    </w:rPr>
  </w:style>
  <w:style w:type="paragraph" w:customStyle="1" w:styleId="FR3">
    <w:name w:val="FR3"/>
    <w:qFormat/>
    <w:rsid w:val="00C60189"/>
    <w:pPr>
      <w:widowControl w:val="0"/>
      <w:textAlignment w:val="baseline"/>
    </w:pPr>
    <w:rPr>
      <w:rFonts w:ascii="Times New Roman" w:eastAsia="Times New Roman" w:hAnsi="Times New Roman" w:cs="Times New Roman"/>
      <w:sz w:val="16"/>
      <w:szCs w:val="20"/>
    </w:rPr>
  </w:style>
  <w:style w:type="paragraph" w:customStyle="1" w:styleId="83">
    <w:name w:val="Стиль8"/>
    <w:basedOn w:val="a"/>
    <w:qFormat/>
    <w:rsid w:val="00C60189"/>
    <w:pPr>
      <w:spacing w:after="120" w:line="240" w:lineRule="auto"/>
      <w:ind w:firstLine="284"/>
      <w:jc w:val="both"/>
    </w:pPr>
    <w:rPr>
      <w:rFonts w:ascii="Times New Roman" w:eastAsia="Times New Roman" w:hAnsi="Times New Roman" w:cs="Times New Roman"/>
      <w:sz w:val="20"/>
      <w:szCs w:val="20"/>
    </w:rPr>
  </w:style>
  <w:style w:type="paragraph" w:customStyle="1" w:styleId="93">
    <w:name w:val="Стиль9(формулы)"/>
    <w:basedOn w:val="a"/>
    <w:qFormat/>
    <w:rsid w:val="00C60189"/>
    <w:pPr>
      <w:spacing w:after="120" w:line="240" w:lineRule="auto"/>
      <w:jc w:val="center"/>
    </w:pPr>
    <w:rPr>
      <w:rFonts w:ascii="Times New Roman" w:eastAsia="Times New Roman" w:hAnsi="Times New Roman" w:cs="Times New Roman"/>
      <w:sz w:val="24"/>
      <w:szCs w:val="20"/>
    </w:rPr>
  </w:style>
  <w:style w:type="paragraph" w:customStyle="1" w:styleId="47">
    <w:name w:val="Стиль4"/>
    <w:basedOn w:val="a"/>
    <w:qFormat/>
    <w:rsid w:val="00C60189"/>
    <w:pPr>
      <w:spacing w:after="0" w:line="240" w:lineRule="auto"/>
      <w:jc w:val="center"/>
    </w:pPr>
    <w:rPr>
      <w:rFonts w:ascii="Times New Roman" w:eastAsia="Times New Roman" w:hAnsi="Times New Roman" w:cs="Times New Roman"/>
      <w:b/>
      <w:sz w:val="28"/>
      <w:szCs w:val="20"/>
    </w:rPr>
  </w:style>
  <w:style w:type="paragraph" w:customStyle="1" w:styleId="57">
    <w:name w:val="Стиль5"/>
    <w:basedOn w:val="a"/>
    <w:qFormat/>
    <w:rsid w:val="00C60189"/>
    <w:pPr>
      <w:spacing w:after="240" w:line="240" w:lineRule="auto"/>
      <w:jc w:val="both"/>
    </w:pPr>
    <w:rPr>
      <w:rFonts w:ascii="Times New Roman" w:eastAsia="Times New Roman" w:hAnsi="Times New Roman" w:cs="Times New Roman"/>
      <w:b/>
      <w:sz w:val="24"/>
      <w:szCs w:val="20"/>
    </w:rPr>
  </w:style>
  <w:style w:type="paragraph" w:customStyle="1" w:styleId="2e">
    <w:name w:val="Обычный2"/>
    <w:qFormat/>
    <w:rsid w:val="00C60189"/>
    <w:pPr>
      <w:widowControl w:val="0"/>
      <w:suppressLineNumbers/>
      <w:ind w:firstLine="426"/>
      <w:jc w:val="both"/>
      <w:textAlignment w:val="baseline"/>
    </w:pPr>
    <w:rPr>
      <w:rFonts w:ascii="Times New Roman" w:eastAsia="Times New Roman" w:hAnsi="Times New Roman" w:cs="Times New Roman"/>
      <w:spacing w:val="-2"/>
      <w:kern w:val="2"/>
      <w:sz w:val="20"/>
      <w:szCs w:val="20"/>
    </w:rPr>
  </w:style>
  <w:style w:type="paragraph" w:customStyle="1" w:styleId="ListBulletFirst">
    <w:name w:val="List Bullet First"/>
    <w:basedOn w:val="afff6"/>
    <w:next w:val="afff6"/>
    <w:qFormat/>
    <w:rsid w:val="00C60189"/>
    <w:pPr>
      <w:tabs>
        <w:tab w:val="clear" w:pos="360"/>
      </w:tabs>
      <w:spacing w:before="80" w:after="160" w:line="240" w:lineRule="auto"/>
      <w:ind w:left="0" w:firstLine="0"/>
      <w:contextualSpacing w:val="0"/>
    </w:pPr>
    <w:rPr>
      <w:rFonts w:ascii="Arial" w:eastAsia="Times New Roman" w:hAnsi="Arial" w:cs="Times New Roman"/>
      <w:spacing w:val="-5"/>
      <w:sz w:val="20"/>
      <w:szCs w:val="20"/>
      <w:lang w:eastAsia="en-US"/>
    </w:rPr>
  </w:style>
  <w:style w:type="paragraph" w:styleId="2f">
    <w:name w:val="envelope return"/>
    <w:basedOn w:val="a"/>
    <w:qFormat/>
    <w:rsid w:val="00C60189"/>
    <w:pPr>
      <w:spacing w:after="120" w:line="240" w:lineRule="auto"/>
      <w:jc w:val="both"/>
    </w:pPr>
    <w:rPr>
      <w:rFonts w:ascii="Times New Roman" w:eastAsia="Times New Roman" w:hAnsi="Times New Roman" w:cs="Times New Roman"/>
      <w:kern w:val="2"/>
      <w:sz w:val="20"/>
      <w:szCs w:val="20"/>
    </w:rPr>
  </w:style>
  <w:style w:type="paragraph" w:customStyle="1" w:styleId="StyleCaptionTimesNewRoman1">
    <w:name w:val="Style Caption + Times New Roman1"/>
    <w:basedOn w:val="afe"/>
    <w:qFormat/>
    <w:rsid w:val="00C60189"/>
    <w:pPr>
      <w:keepNext/>
      <w:tabs>
        <w:tab w:val="left" w:pos="1134"/>
      </w:tabs>
      <w:spacing w:after="240"/>
      <w:ind w:left="1620" w:hanging="1620"/>
    </w:pPr>
    <w:rPr>
      <w:sz w:val="24"/>
      <w:szCs w:val="24"/>
      <w:lang w:val="en-AU"/>
    </w:rPr>
  </w:style>
  <w:style w:type="paragraph" w:customStyle="1" w:styleId="StyleCaptionTimesNewRoman2">
    <w:name w:val="Style Caption + Times New Roman2"/>
    <w:basedOn w:val="afe"/>
    <w:qFormat/>
    <w:rsid w:val="00C60189"/>
    <w:pPr>
      <w:keepNext/>
      <w:tabs>
        <w:tab w:val="left" w:pos="1134"/>
      </w:tabs>
      <w:spacing w:after="240"/>
      <w:ind w:left="1620" w:hanging="1620"/>
    </w:pPr>
    <w:rPr>
      <w:sz w:val="24"/>
      <w:szCs w:val="24"/>
      <w:lang w:val="en-AU"/>
    </w:rPr>
  </w:style>
  <w:style w:type="paragraph" w:customStyle="1" w:styleId="xl177">
    <w:name w:val="xl177"/>
    <w:basedOn w:val="a"/>
    <w:qFormat/>
    <w:rsid w:val="00C60189"/>
    <w:pPr>
      <w:pBdr>
        <w:top w:val="single" w:sz="8"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78">
    <w:name w:val="xl178"/>
    <w:basedOn w:val="a"/>
    <w:qFormat/>
    <w:rsid w:val="00C60189"/>
    <w:pPr>
      <w:pBdr>
        <w:top w:val="single" w:sz="4" w:space="0" w:color="000000"/>
        <w:left w:val="single" w:sz="8"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rPr>
  </w:style>
  <w:style w:type="paragraph" w:customStyle="1" w:styleId="xl179">
    <w:name w:val="xl179"/>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210">
    <w:name w:val="Основной текст 21"/>
    <w:basedOn w:val="a"/>
    <w:qFormat/>
    <w:rsid w:val="00C60189"/>
    <w:pPr>
      <w:suppressLineNumbers/>
      <w:spacing w:after="0" w:line="240" w:lineRule="auto"/>
      <w:jc w:val="both"/>
    </w:pPr>
    <w:rPr>
      <w:rFonts w:ascii="Times New Roman" w:eastAsia="Times New Roman" w:hAnsi="Times New Roman" w:cs="Times New Roman"/>
      <w:color w:val="000000"/>
      <w:spacing w:val="-2"/>
      <w:sz w:val="20"/>
      <w:szCs w:val="20"/>
    </w:rPr>
  </w:style>
  <w:style w:type="paragraph" w:customStyle="1" w:styleId="affffff1">
    <w:name w:val="Знак"/>
    <w:basedOn w:val="a"/>
    <w:qFormat/>
    <w:rsid w:val="00C60189"/>
    <w:pPr>
      <w:spacing w:after="160" w:line="240" w:lineRule="exact"/>
    </w:pPr>
    <w:rPr>
      <w:rFonts w:ascii="Verdana" w:eastAsia="Times New Roman" w:hAnsi="Verdana" w:cs="Verdana"/>
      <w:sz w:val="20"/>
      <w:szCs w:val="20"/>
      <w:lang w:val="en-US"/>
    </w:rPr>
  </w:style>
  <w:style w:type="paragraph" w:customStyle="1" w:styleId="S0">
    <w:name w:val="S_Обычный"/>
    <w:basedOn w:val="a"/>
    <w:link w:val="S"/>
    <w:qFormat/>
    <w:rsid w:val="00C60189"/>
    <w:pPr>
      <w:spacing w:after="0" w:line="360" w:lineRule="auto"/>
      <w:ind w:firstLine="567"/>
      <w:jc w:val="both"/>
    </w:pPr>
    <w:rPr>
      <w:rFonts w:ascii="Times New Roman" w:eastAsia="Times New Roman" w:hAnsi="Times New Roman" w:cs="Times New Roman"/>
      <w:sz w:val="24"/>
      <w:szCs w:val="24"/>
    </w:rPr>
  </w:style>
  <w:style w:type="paragraph" w:customStyle="1" w:styleId="xl31205">
    <w:name w:val="xl31205"/>
    <w:basedOn w:val="a"/>
    <w:qFormat/>
    <w:rsid w:val="00C60189"/>
    <w:pPr>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160">
    <w:name w:val="Стиль Основной текст + Первая строка:  1 см Перед:  6 пт"/>
    <w:basedOn w:val="a0"/>
    <w:qFormat/>
    <w:rsid w:val="00C60189"/>
    <w:pPr>
      <w:spacing w:before="120" w:after="0" w:line="360" w:lineRule="auto"/>
      <w:ind w:firstLine="709"/>
      <w:jc w:val="both"/>
    </w:pPr>
    <w:rPr>
      <w:rFonts w:ascii="Arial" w:hAnsi="Arial"/>
      <w:lang w:val="ru-RU" w:eastAsia="ru-RU"/>
    </w:rPr>
  </w:style>
  <w:style w:type="paragraph" w:customStyle="1" w:styleId="27">
    <w:name w:val="Основной текст (2)"/>
    <w:basedOn w:val="a"/>
    <w:link w:val="26"/>
    <w:qFormat/>
    <w:rsid w:val="00C60189"/>
    <w:pPr>
      <w:widowControl w:val="0"/>
      <w:shd w:val="clear" w:color="auto" w:fill="FFFFFF"/>
      <w:spacing w:after="360" w:line="0" w:lineRule="atLeast"/>
      <w:ind w:hanging="1540"/>
    </w:pPr>
    <w:rPr>
      <w:b/>
      <w:bCs/>
      <w:spacing w:val="3"/>
      <w:sz w:val="21"/>
      <w:szCs w:val="21"/>
    </w:rPr>
  </w:style>
  <w:style w:type="paragraph" w:customStyle="1" w:styleId="48">
    <w:name w:val="Основной текст4"/>
    <w:basedOn w:val="a"/>
    <w:qFormat/>
    <w:rsid w:val="00C60189"/>
    <w:pPr>
      <w:widowControl w:val="0"/>
      <w:shd w:val="clear" w:color="auto" w:fill="FFFFFF"/>
      <w:spacing w:before="1260" w:after="0" w:line="274" w:lineRule="exact"/>
      <w:ind w:hanging="400"/>
      <w:jc w:val="both"/>
    </w:pPr>
    <w:rPr>
      <w:rFonts w:eastAsia="Calibri"/>
      <w:spacing w:val="2"/>
      <w:sz w:val="21"/>
      <w:szCs w:val="21"/>
      <w:lang w:eastAsia="en-US"/>
    </w:rPr>
  </w:style>
  <w:style w:type="paragraph" w:customStyle="1" w:styleId="Bodytext21">
    <w:name w:val="Body text (2)1"/>
    <w:basedOn w:val="a"/>
    <w:link w:val="Bodytext2"/>
    <w:qFormat/>
    <w:rsid w:val="00C60189"/>
    <w:pPr>
      <w:widowControl w:val="0"/>
      <w:shd w:val="clear" w:color="auto" w:fill="FFFFFF"/>
      <w:spacing w:after="300" w:line="0" w:lineRule="atLeast"/>
      <w:jc w:val="center"/>
    </w:pPr>
    <w:rPr>
      <w:rFonts w:eastAsia="Times New Roman" w:cs="Times New Roman"/>
      <w:sz w:val="28"/>
      <w:szCs w:val="28"/>
    </w:rPr>
  </w:style>
  <w:style w:type="paragraph" w:customStyle="1" w:styleId="84">
    <w:name w:val="Абзац списка8"/>
    <w:basedOn w:val="a"/>
    <w:qFormat/>
    <w:rsid w:val="00C60189"/>
    <w:pPr>
      <w:ind w:left="720"/>
    </w:pPr>
    <w:rPr>
      <w:rFonts w:ascii="Calibri" w:eastAsia="Lucida Sans Unicode" w:hAnsi="Calibri" w:cs="Calibri"/>
      <w:kern w:val="2"/>
      <w:lang w:eastAsia="hi-IN" w:bidi="hi-IN"/>
    </w:rPr>
  </w:style>
  <w:style w:type="paragraph" w:customStyle="1" w:styleId="Standard">
    <w:name w:val="Standard"/>
    <w:qFormat/>
    <w:rsid w:val="00C60189"/>
    <w:pPr>
      <w:widowControl w:val="0"/>
      <w:textAlignment w:val="baseline"/>
    </w:pPr>
    <w:rPr>
      <w:rFonts w:ascii="Times New Roman" w:eastAsia="Lucida Sans Unicode" w:hAnsi="Times New Roman" w:cs="Mangal"/>
      <w:kern w:val="2"/>
      <w:sz w:val="24"/>
      <w:szCs w:val="24"/>
      <w:lang w:eastAsia="zh-CN" w:bidi="hi-IN"/>
    </w:rPr>
  </w:style>
  <w:style w:type="paragraph" w:customStyle="1" w:styleId="pboth">
    <w:name w:val="pboth"/>
    <w:basedOn w:val="a"/>
    <w:qFormat/>
    <w:rsid w:val="00D47DB4"/>
    <w:pPr>
      <w:spacing w:beforeAutospacing="1" w:afterAutospacing="1" w:line="240" w:lineRule="auto"/>
    </w:pPr>
    <w:rPr>
      <w:rFonts w:ascii="Times New Roman" w:eastAsia="Times New Roman" w:hAnsi="Times New Roman" w:cs="Times New Roman"/>
      <w:sz w:val="24"/>
      <w:szCs w:val="24"/>
    </w:rPr>
  </w:style>
  <w:style w:type="paragraph" w:customStyle="1" w:styleId="FrameContents">
    <w:name w:val="Frame Contents"/>
    <w:basedOn w:val="a"/>
    <w:qFormat/>
  </w:style>
  <w:style w:type="numbering" w:customStyle="1" w:styleId="1f">
    <w:name w:val="Нет списка1"/>
    <w:uiPriority w:val="99"/>
    <w:semiHidden/>
    <w:unhideWhenUsed/>
    <w:qFormat/>
    <w:rsid w:val="00A83453"/>
  </w:style>
  <w:style w:type="numbering" w:customStyle="1" w:styleId="110">
    <w:name w:val="Нет списка11"/>
    <w:uiPriority w:val="99"/>
    <w:semiHidden/>
    <w:unhideWhenUsed/>
    <w:qFormat/>
    <w:rsid w:val="00A83453"/>
  </w:style>
  <w:style w:type="numbering" w:customStyle="1" w:styleId="111">
    <w:name w:val="Нет списка111"/>
    <w:semiHidden/>
    <w:qFormat/>
    <w:rsid w:val="00A83453"/>
  </w:style>
  <w:style w:type="numbering" w:customStyle="1" w:styleId="2f0">
    <w:name w:val="Нет списка2"/>
    <w:uiPriority w:val="99"/>
    <w:semiHidden/>
    <w:unhideWhenUsed/>
    <w:qFormat/>
    <w:rsid w:val="00C60189"/>
  </w:style>
  <w:style w:type="numbering" w:customStyle="1" w:styleId="affffff2">
    <w:name w:val="Список маркированный"/>
    <w:uiPriority w:val="99"/>
    <w:qFormat/>
    <w:rsid w:val="00C60189"/>
  </w:style>
  <w:style w:type="numbering" w:styleId="111111">
    <w:name w:val="Outline List 2"/>
    <w:qFormat/>
    <w:rsid w:val="00C60189"/>
  </w:style>
  <w:style w:type="numbering" w:customStyle="1" w:styleId="120">
    <w:name w:val="Нет списка12"/>
    <w:uiPriority w:val="99"/>
    <w:semiHidden/>
    <w:unhideWhenUsed/>
    <w:qFormat/>
    <w:rsid w:val="00C60189"/>
  </w:style>
  <w:style w:type="numbering" w:customStyle="1" w:styleId="112">
    <w:name w:val="Нет списка112"/>
    <w:uiPriority w:val="99"/>
    <w:semiHidden/>
    <w:unhideWhenUsed/>
    <w:qFormat/>
    <w:rsid w:val="00C60189"/>
  </w:style>
  <w:style w:type="numbering" w:customStyle="1" w:styleId="1111">
    <w:name w:val="Нет списка1111"/>
    <w:semiHidden/>
    <w:qFormat/>
    <w:rsid w:val="00C60189"/>
  </w:style>
  <w:style w:type="table" w:styleId="affffff3">
    <w:name w:val="Table Grid"/>
    <w:basedOn w:val="a2"/>
    <w:uiPriority w:val="99"/>
    <w:rsid w:val="00D320B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f0">
    <w:name w:val="Сетка таблицы1"/>
    <w:basedOn w:val="a2"/>
    <w:uiPriority w:val="99"/>
    <w:rsid w:val="00A8345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1">
    <w:name w:val="Сетка таблицы2"/>
    <w:basedOn w:val="a2"/>
    <w:uiPriority w:val="99"/>
    <w:rsid w:val="00C601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4">
    <w:name w:val="Таблица"/>
    <w:basedOn w:val="affffff3"/>
    <w:uiPriority w:val="99"/>
    <w:rsid w:val="00C601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b/>
        <w:sz w:val="20"/>
      </w:rPr>
      <w:tblPr/>
      <w:trPr>
        <w:tblHeader/>
      </w:trPr>
    </w:tblStylePr>
    <w:tblStylePr w:type="firstCol">
      <w:pPr>
        <w:jc w:val="left"/>
      </w:pPr>
      <w:rPr>
        <w:sz w:val="20"/>
      </w:rPr>
    </w:tblStylePr>
  </w:style>
  <w:style w:type="table" w:styleId="58">
    <w:name w:val="Table Grid 5"/>
    <w:basedOn w:val="a2"/>
    <w:rsid w:val="00C60189"/>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ff5">
    <w:name w:val="Table Elegant"/>
    <w:basedOn w:val="a2"/>
    <w:rsid w:val="00C60189"/>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
    <w:name w:val="Table Grid1"/>
    <w:basedOn w:val="a2"/>
    <w:rsid w:val="00C60189"/>
    <w:rPr>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ff6">
    <w:name w:val="Папушкин"/>
    <w:basedOn w:val="affffff3"/>
    <w:rsid w:val="00C60189"/>
    <w:pPr>
      <w:jc w:val="center"/>
    </w:pPr>
    <w:rPr>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styleId="1f1">
    <w:name w:val="Table Grid 1"/>
    <w:basedOn w:val="a2"/>
    <w:rsid w:val="00C60189"/>
    <w:pPr>
      <w:spacing w:line="360" w:lineRule="atLeast"/>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customStyle="1" w:styleId="520">
    <w:name w:val="Сетка таблицы 52"/>
    <w:basedOn w:val="a2"/>
    <w:rsid w:val="00C60189"/>
    <w:pPr>
      <w:spacing w:line="360" w:lineRule="atLeast"/>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
    <w:name w:val="Сетка таблицы11"/>
    <w:basedOn w:val="a2"/>
    <w:uiPriority w:val="99"/>
    <w:rsid w:val="00C60189"/>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2"/>
    <w:uiPriority w:val="59"/>
    <w:rsid w:val="00C60189"/>
    <w:rPr>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e">
    <w:name w:val="Сетка таблицы3"/>
    <w:basedOn w:val="a2"/>
    <w:uiPriority w:val="59"/>
    <w:rsid w:val="00C60189"/>
    <w:rPr>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2"/>
    <w:uiPriority w:val="59"/>
    <w:rsid w:val="00C60189"/>
    <w:rPr>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4.xml"/><Relationship Id="rId10" Type="http://schemas.openxmlformats.org/officeDocument/2006/relationships/header" Target="header1.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 Id="rId22" Type="http://schemas.openxmlformats.org/officeDocument/2006/relationships/header" Target="head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BD240-FAF6-42F1-9A00-244FD16E0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11916</Words>
  <Characters>67925</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Виталий</dc:creator>
  <cp:lastModifiedBy>User</cp:lastModifiedBy>
  <cp:revision>2</cp:revision>
  <cp:lastPrinted>2025-05-27T04:56:00Z</cp:lastPrinted>
  <dcterms:created xsi:type="dcterms:W3CDTF">2025-06-17T09:56:00Z</dcterms:created>
  <dcterms:modified xsi:type="dcterms:W3CDTF">2025-06-17T09:56:00Z</dcterms:modified>
  <dc:language>ru-RU</dc:language>
</cp:coreProperties>
</file>